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3B" w:rsidRDefault="006317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173B" w:rsidRDefault="0063173B">
      <w:pPr>
        <w:pStyle w:val="ConsPlusNormal"/>
        <w:jc w:val="both"/>
        <w:outlineLvl w:val="0"/>
      </w:pPr>
    </w:p>
    <w:p w:rsidR="0063173B" w:rsidRDefault="0063173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3173B" w:rsidRDefault="0063173B">
      <w:pPr>
        <w:pStyle w:val="ConsPlusTitle"/>
        <w:jc w:val="center"/>
      </w:pPr>
    </w:p>
    <w:p w:rsidR="0063173B" w:rsidRDefault="0063173B">
      <w:pPr>
        <w:pStyle w:val="ConsPlusTitle"/>
        <w:jc w:val="center"/>
      </w:pPr>
      <w:r>
        <w:t>РАСПОРЯЖЕНИЕ</w:t>
      </w:r>
    </w:p>
    <w:p w:rsidR="0063173B" w:rsidRDefault="0063173B">
      <w:pPr>
        <w:pStyle w:val="ConsPlusTitle"/>
        <w:jc w:val="center"/>
      </w:pPr>
      <w:r>
        <w:t>от 9 апреля 2020 г. N 169-рп</w:t>
      </w:r>
    </w:p>
    <w:p w:rsidR="0063173B" w:rsidRDefault="0063173B">
      <w:pPr>
        <w:pStyle w:val="ConsPlusTitle"/>
        <w:jc w:val="center"/>
      </w:pPr>
    </w:p>
    <w:p w:rsidR="0063173B" w:rsidRDefault="0063173B">
      <w:pPr>
        <w:pStyle w:val="ConsPlusTitle"/>
        <w:jc w:val="center"/>
      </w:pPr>
      <w:r>
        <w:t>О ПЛАНЕ ПЕРВООЧЕРЕДНЫХ МЕРОПРИЯТИЙ (ДЕЙСТВИЙ) ПО ОБЕСПЕЧЕНИЮ</w:t>
      </w:r>
    </w:p>
    <w:p w:rsidR="0063173B" w:rsidRDefault="0063173B">
      <w:pPr>
        <w:pStyle w:val="ConsPlusTitle"/>
        <w:jc w:val="center"/>
      </w:pPr>
      <w:r>
        <w:t>УСТОЙЧИВОГО РАЗВИТИЯ ЭКОНОМИКИ ХАНТЫ-МАНСИЙСКОГО АВТОНОМНОГО</w:t>
      </w:r>
    </w:p>
    <w:p w:rsidR="0063173B" w:rsidRDefault="0063173B">
      <w:pPr>
        <w:pStyle w:val="ConsPlusTitle"/>
        <w:jc w:val="center"/>
      </w:pPr>
      <w:r>
        <w:t>ОКРУГА - ЮГРЫ НА 2020 ГОД</w:t>
      </w:r>
    </w:p>
    <w:p w:rsidR="0063173B" w:rsidRDefault="0063173B">
      <w:pPr>
        <w:pStyle w:val="ConsPlusNormal"/>
        <w:jc w:val="both"/>
      </w:pPr>
    </w:p>
    <w:p w:rsidR="0063173B" w:rsidRDefault="006317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в целях обеспечения социальной стабильности и устойчивого развития экономики Ханты-Мансийского автономного округа - Югры в условиях распространения новой коронавирусной инфекции (COVID-19):</w:t>
      </w:r>
    </w:p>
    <w:p w:rsidR="0063173B" w:rsidRDefault="0063173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первоочередных мероприятий (действий) по обеспечению устойчивого развития экономики Ханты-Мансийского автономного округа - Югры на 2020 год (далее - План).</w:t>
      </w:r>
    </w:p>
    <w:p w:rsidR="0063173B" w:rsidRDefault="0063173B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Ханты-Мансийского автономного округа - Югры в срок до 20 апреля 2020 года внести в Правительство Ханты-Мансийского автономного округа - Югры предложения по утверждению проектов нормативных правовых актов, предусмотренных </w:t>
      </w:r>
      <w:hyperlink w:anchor="P84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152" w:history="1">
        <w:r>
          <w:rPr>
            <w:color w:val="0000FF"/>
          </w:rPr>
          <w:t>2.4</w:t>
        </w:r>
      </w:hyperlink>
      <w:r>
        <w:t xml:space="preserve">, </w:t>
      </w:r>
      <w:hyperlink w:anchor="P176" w:history="1">
        <w:r>
          <w:rPr>
            <w:color w:val="0000FF"/>
          </w:rPr>
          <w:t>2.5</w:t>
        </w:r>
      </w:hyperlink>
      <w:r>
        <w:t xml:space="preserve">, </w:t>
      </w:r>
      <w:hyperlink w:anchor="P310" w:history="1">
        <w:r>
          <w:rPr>
            <w:color w:val="0000FF"/>
          </w:rPr>
          <w:t>3.7</w:t>
        </w:r>
      </w:hyperlink>
      <w:r>
        <w:t xml:space="preserve">, </w:t>
      </w:r>
      <w:hyperlink w:anchor="P358" w:history="1">
        <w:r>
          <w:rPr>
            <w:color w:val="0000FF"/>
          </w:rPr>
          <w:t>3.15</w:t>
        </w:r>
      </w:hyperlink>
      <w:r>
        <w:t xml:space="preserve">, </w:t>
      </w:r>
      <w:hyperlink w:anchor="P371" w:history="1">
        <w:r>
          <w:rPr>
            <w:color w:val="0000FF"/>
          </w:rPr>
          <w:t>3.17</w:t>
        </w:r>
      </w:hyperlink>
      <w:r>
        <w:t xml:space="preserve"> - </w:t>
      </w:r>
      <w:hyperlink w:anchor="P389" w:history="1">
        <w:r>
          <w:rPr>
            <w:color w:val="0000FF"/>
          </w:rPr>
          <w:t>3.20</w:t>
        </w:r>
      </w:hyperlink>
      <w:r>
        <w:t xml:space="preserve"> Плана.</w:t>
      </w:r>
    </w:p>
    <w:p w:rsidR="0063173B" w:rsidRDefault="0063173B">
      <w:pPr>
        <w:pStyle w:val="ConsPlusNormal"/>
        <w:spacing w:before="220"/>
        <w:ind w:firstLine="540"/>
        <w:jc w:val="both"/>
      </w:pPr>
      <w:r>
        <w:t xml:space="preserve">3. Главным распорядителям бюджетных средств Ханты-Мансийского автономного округа - Югры обратиться в федеральные органы исполнительной власти в целях софинансирования отдельных мероприятий, указанных в </w:t>
      </w:r>
      <w:hyperlink w:anchor="P31" w:history="1">
        <w:r>
          <w:rPr>
            <w:color w:val="0000FF"/>
          </w:rPr>
          <w:t>Плане</w:t>
        </w:r>
      </w:hyperlink>
      <w:r>
        <w:t>.</w:t>
      </w:r>
    </w:p>
    <w:p w:rsidR="0063173B" w:rsidRDefault="0063173B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подписания.</w:t>
      </w:r>
    </w:p>
    <w:p w:rsidR="0063173B" w:rsidRDefault="0063173B">
      <w:pPr>
        <w:pStyle w:val="ConsPlusNormal"/>
        <w:jc w:val="both"/>
      </w:pPr>
    </w:p>
    <w:p w:rsidR="0063173B" w:rsidRDefault="0063173B">
      <w:pPr>
        <w:pStyle w:val="ConsPlusNormal"/>
        <w:jc w:val="right"/>
      </w:pPr>
      <w:r>
        <w:t>Губернатор</w:t>
      </w:r>
    </w:p>
    <w:p w:rsidR="0063173B" w:rsidRDefault="0063173B">
      <w:pPr>
        <w:pStyle w:val="ConsPlusNormal"/>
        <w:jc w:val="right"/>
      </w:pPr>
      <w:r>
        <w:t>Ханты-Мансийского</w:t>
      </w:r>
    </w:p>
    <w:p w:rsidR="0063173B" w:rsidRDefault="0063173B">
      <w:pPr>
        <w:pStyle w:val="ConsPlusNormal"/>
        <w:jc w:val="right"/>
      </w:pPr>
      <w:r>
        <w:t>автономного округа - Югры</w:t>
      </w:r>
    </w:p>
    <w:p w:rsidR="0063173B" w:rsidRDefault="0063173B">
      <w:pPr>
        <w:pStyle w:val="ConsPlusNormal"/>
        <w:jc w:val="right"/>
      </w:pPr>
      <w:r>
        <w:t>Н.В.КОМАРОВА</w:t>
      </w:r>
    </w:p>
    <w:p w:rsidR="0063173B" w:rsidRDefault="0063173B">
      <w:pPr>
        <w:pStyle w:val="ConsPlusNormal"/>
        <w:jc w:val="both"/>
      </w:pPr>
    </w:p>
    <w:p w:rsidR="0063173B" w:rsidRDefault="0063173B">
      <w:pPr>
        <w:pStyle w:val="ConsPlusNormal"/>
        <w:jc w:val="both"/>
      </w:pPr>
    </w:p>
    <w:p w:rsidR="0063173B" w:rsidRDefault="0063173B">
      <w:pPr>
        <w:pStyle w:val="ConsPlusNormal"/>
        <w:jc w:val="both"/>
      </w:pPr>
    </w:p>
    <w:p w:rsidR="0063173B" w:rsidRDefault="0063173B">
      <w:pPr>
        <w:pStyle w:val="ConsPlusNormal"/>
        <w:jc w:val="both"/>
      </w:pPr>
    </w:p>
    <w:p w:rsidR="0063173B" w:rsidRDefault="0063173B">
      <w:pPr>
        <w:pStyle w:val="ConsPlusNormal"/>
        <w:jc w:val="both"/>
      </w:pPr>
    </w:p>
    <w:p w:rsidR="0063173B" w:rsidRDefault="0063173B">
      <w:pPr>
        <w:pStyle w:val="ConsPlusNormal"/>
        <w:jc w:val="right"/>
        <w:outlineLvl w:val="0"/>
      </w:pPr>
      <w:r>
        <w:t>Приложение</w:t>
      </w:r>
    </w:p>
    <w:p w:rsidR="0063173B" w:rsidRDefault="0063173B">
      <w:pPr>
        <w:pStyle w:val="ConsPlusNormal"/>
        <w:jc w:val="right"/>
      </w:pPr>
      <w:r>
        <w:t>к распоряжению Правительства</w:t>
      </w:r>
    </w:p>
    <w:p w:rsidR="0063173B" w:rsidRDefault="0063173B">
      <w:pPr>
        <w:pStyle w:val="ConsPlusNormal"/>
        <w:jc w:val="right"/>
      </w:pPr>
      <w:r>
        <w:t>Ханты-Мансийского</w:t>
      </w:r>
    </w:p>
    <w:p w:rsidR="0063173B" w:rsidRDefault="0063173B">
      <w:pPr>
        <w:pStyle w:val="ConsPlusNormal"/>
        <w:jc w:val="right"/>
      </w:pPr>
      <w:r>
        <w:t>автономного округа - Югры</w:t>
      </w:r>
    </w:p>
    <w:p w:rsidR="0063173B" w:rsidRDefault="0063173B">
      <w:pPr>
        <w:pStyle w:val="ConsPlusNormal"/>
        <w:jc w:val="right"/>
      </w:pPr>
      <w:r>
        <w:t>от 9 апреля 2020 года N 169-рп</w:t>
      </w:r>
    </w:p>
    <w:p w:rsidR="0063173B" w:rsidRDefault="0063173B">
      <w:pPr>
        <w:pStyle w:val="ConsPlusNormal"/>
        <w:jc w:val="both"/>
      </w:pPr>
    </w:p>
    <w:p w:rsidR="0063173B" w:rsidRDefault="0063173B">
      <w:pPr>
        <w:pStyle w:val="ConsPlusTitle"/>
        <w:jc w:val="center"/>
      </w:pPr>
      <w:bookmarkStart w:id="0" w:name="P31"/>
      <w:bookmarkEnd w:id="0"/>
      <w:r>
        <w:t>ПЛАН</w:t>
      </w:r>
    </w:p>
    <w:p w:rsidR="0063173B" w:rsidRDefault="0063173B">
      <w:pPr>
        <w:pStyle w:val="ConsPlusTitle"/>
        <w:jc w:val="center"/>
      </w:pPr>
      <w:r>
        <w:t>ПЕРВООЧЕРЕДНЫХ МЕРОПРИЯТИЙ (ДЕЙСТВИЙ) ПО ОБЕСПЕЧЕНИЮ</w:t>
      </w:r>
    </w:p>
    <w:p w:rsidR="0063173B" w:rsidRDefault="0063173B">
      <w:pPr>
        <w:pStyle w:val="ConsPlusTitle"/>
        <w:jc w:val="center"/>
      </w:pPr>
      <w:r>
        <w:t>УСТОЙЧИВОГО РАЗВИТИЯ ЭКОНОМИКИ ХАНТЫ-МАНСИЙСКОГО АВТОНОМНОГО</w:t>
      </w:r>
    </w:p>
    <w:p w:rsidR="0063173B" w:rsidRDefault="0063173B">
      <w:pPr>
        <w:pStyle w:val="ConsPlusTitle"/>
        <w:jc w:val="center"/>
      </w:pPr>
      <w:r>
        <w:t>ОКРУГА - ЮГРЫ НА 2020 ГОД (ДАЛЕЕ - АВТОНОМНЫЙ ОКРУГ)</w:t>
      </w:r>
    </w:p>
    <w:p w:rsidR="0063173B" w:rsidRDefault="0063173B">
      <w:pPr>
        <w:pStyle w:val="ConsPlusNormal"/>
        <w:jc w:val="both"/>
      </w:pPr>
    </w:p>
    <w:p w:rsidR="0063173B" w:rsidRDefault="0063173B">
      <w:pPr>
        <w:sectPr w:rsidR="0063173B" w:rsidSect="00894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78"/>
        <w:gridCol w:w="2381"/>
        <w:gridCol w:w="3089"/>
        <w:gridCol w:w="2781"/>
        <w:gridCol w:w="1247"/>
      </w:tblGrid>
      <w:tr w:rsidR="0063173B">
        <w:tc>
          <w:tcPr>
            <w:tcW w:w="604" w:type="dxa"/>
          </w:tcPr>
          <w:p w:rsidR="0063173B" w:rsidRDefault="006317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  <w:jc w:val="center"/>
            </w:pPr>
            <w:r>
              <w:t>Объем финансирования из бюджета автономного округа, млн. рублей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  <w:jc w:val="center"/>
            </w:pPr>
            <w:r>
              <w:t>6</w:t>
            </w:r>
          </w:p>
        </w:tc>
      </w:tr>
      <w:tr w:rsidR="0063173B">
        <w:tc>
          <w:tcPr>
            <w:tcW w:w="12880" w:type="dxa"/>
            <w:gridSpan w:val="6"/>
          </w:tcPr>
          <w:p w:rsidR="0063173B" w:rsidRDefault="0063173B">
            <w:pPr>
              <w:pStyle w:val="ConsPlusNormal"/>
              <w:jc w:val="center"/>
              <w:outlineLvl w:val="1"/>
            </w:pPr>
            <w:r>
              <w:t>1. Меры по предотвращению риска возникновения напряженности на рынке труда, снижения уровня доходов населения и платежеспособного спроса населения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1.1.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Мониторинг потребительских цен на товары из списка товаров первой необходимости, а также на автомобильное топливо и газ, в том числе в разрезе муниципальных образований автономного округа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отчет в Оперативный штаб по развитию экономики в автономном округе (далее - Оперативный штаб), Министерство промышленности и торговли Российской Федерации (далее - Минпромторг России)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экономического развития автономного округа (далее - Депэкономики Югры), Департамент промышленности автономного округа (далее - Деппром Югры), территориальный орган Федеральной службы государственной статистики по автономному округу (по согласованию), органы местного самоуправления муниципальных образований автономного округа (по согласованию), бюджетное учреждение автономного округа "Региональный аналитический центр" (далее - БУ "РАЦ")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предотвращение необоснованного роста потребительских цен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Мониторинг обеспечения торговыми сетями запасов товаров первой необходимости не менее чем на двухмесячный период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отчет в Оперативный штаб, Минпромторг России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Депэкономики Югры, БУ "РАЦ"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обеспечение населения запасами товаров первой необходимости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1.3.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Мониторинг исполнения законодательства о торговле в период режима повышенной готовности торговыми сетями, поставщиками продовольственных товаров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отчет в Оперативный штаб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Депэкономики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предотвращение нарушений законодательства о торговле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1.4.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Мониторинг высвобождения и неполной занятости работников, а также численности безработных граждан, зарегистрированных в органах службы занятости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отчет в Оперативный штаб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труда и занятости населения автономного округа (далее - Дептруда и занятости Югры),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своевременное выявление на предприятиях ситуации по высвобождению работников с целью принятия управленческих решений по сохранению занятости работников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1.5.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Поддержка занятости населения автономного округа:</w:t>
            </w:r>
          </w:p>
          <w:p w:rsidR="0063173B" w:rsidRDefault="0063173B">
            <w:pPr>
              <w:pStyle w:val="ConsPlusNormal"/>
            </w:pPr>
            <w:r>
              <w:t xml:space="preserve">организация проведения оплачиваемых общественных работ для не занятых трудовой деятельностью и безработных граждан в </w:t>
            </w:r>
            <w:r>
              <w:lastRenderedPageBreak/>
              <w:t>соответствии с установленным законодательством автономного округа перечнем;</w:t>
            </w:r>
          </w:p>
          <w:p w:rsidR="0063173B" w:rsidRDefault="0063173B">
            <w:pPr>
              <w:pStyle w:val="ConsPlusNormal"/>
            </w:pPr>
            <w:r>
              <w:t>организация временного трудоустройства граждан (инвалидов, многодетных и одиноких родителей, родителей, воспитывающих детей-инвалидов, несовершеннолетних граждан в возрасте от 14 до 18 лет, выпускников образовательных организаций, граждан, освободившихся из учреждений, исполняющих наказание в виде лишения свободы, коренных малочисленных народов Севера, граждан пенсионного и предпенсионного возраста);</w:t>
            </w:r>
          </w:p>
          <w:p w:rsidR="0063173B" w:rsidRDefault="0063173B">
            <w:pPr>
              <w:pStyle w:val="ConsPlusNormal"/>
            </w:pPr>
            <w:r>
              <w:t>организация временного трудоустройства работников, находящихся под риском увольнения, по месту их работы либо в других организациях;</w:t>
            </w:r>
          </w:p>
          <w:p w:rsidR="0063173B" w:rsidRDefault="0063173B">
            <w:pPr>
              <w:pStyle w:val="ConsPlusNormal"/>
            </w:pPr>
            <w:r>
              <w:t xml:space="preserve">опережающее профессиональное </w:t>
            </w:r>
            <w:r>
              <w:lastRenderedPageBreak/>
              <w:t>обучение работников, находящихся под риском увольнения, по профессиям, востребованным на рынке труда, либо под гарантированное рабочее место;</w:t>
            </w:r>
          </w:p>
          <w:p w:rsidR="0063173B" w:rsidRDefault="0063173B">
            <w:pPr>
              <w:pStyle w:val="ConsPlusNormal"/>
            </w:pPr>
            <w:r>
              <w:t>стимулирование создания безработными гражданами, открывшими собственное дело, дополнительных рабочих мест для трудоустройства безработных граждан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"Поддержка занятости населения"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организация 19,2 тыс. временных рабочих мест для трудоустройства не занятых трудовой деятельностью и безработных граждан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237,9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bookmarkStart w:id="1" w:name="P84"/>
            <w:bookmarkEnd w:id="1"/>
            <w:r>
              <w:lastRenderedPageBreak/>
              <w:t>1.6.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Увеличение размера компенсации расходов работодателя по оплате труда работников, участвующих в мероприятиях временного трудоустройства, до величины прожиточного минимума трудоспособного населения по автономному округу в размере, установленном за второй квартал предыдущего года (12130 рублей)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нормативный правовой акт Правительства автономного округа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снижение расходов на оплату труда работодателей, организующих временные рабочие места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266,8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1.7.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Осуществление в дистанционном режиме </w:t>
            </w:r>
            <w:r>
              <w:lastRenderedPageBreak/>
              <w:t>регистрации граждан в целях поиска подходящей работы, регистрации в качестве безработных, перерегистрации граждан, предоставление отдельных государственных услуг в области содействия занятости населения (при условии бесконтактного взаимодействия):</w:t>
            </w:r>
          </w:p>
          <w:p w:rsidR="0063173B" w:rsidRDefault="0063173B">
            <w:pPr>
              <w:pStyle w:val="ConsPlusNormal"/>
            </w:pPr>
            <w:r>
              <w:t>содействие гражданам в поиске подходящей работы, а работодателям - в подборе необходимых работников;</w:t>
            </w:r>
          </w:p>
          <w:p w:rsidR="0063173B" w:rsidRDefault="0063173B">
            <w:pPr>
              <w:pStyle w:val="ConsPlusNormal"/>
            </w:pPr>
            <w:r>
              <w:t xml:space="preserve">организация проведения оплачиваемых общественных работ (оказание пожилым гражданам и иным маломобильным категориям населения, в том числе состоящим на обслуживании на дому в организациях социального обслуживания, а также гражданам, находящимся на самоизоляции, бытовых услуг, бесконтактная доставка продуктов питания, промышленных товаров первой </w:t>
            </w:r>
            <w:r>
              <w:lastRenderedPageBreak/>
              <w:t>необходимости, средств санитарии и гигиены, средств ухода, газет, книг, журналов, лекарственных препаратов);</w:t>
            </w:r>
          </w:p>
          <w:p w:rsidR="0063173B" w:rsidRDefault="0063173B">
            <w:pPr>
              <w:pStyle w:val="ConsPlusNormal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 (с применением дистанционных технологий)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>приказ Дептруда и занятости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 xml:space="preserve">обеспечение доступности граждан к получению </w:t>
            </w:r>
            <w:r>
              <w:lastRenderedPageBreak/>
              <w:t>отдельных государственных услуг в области содействия занятости населения на период действия режима повышенной готовности и самоизоляции граждан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Повышение максимального размера пособия по безработице в Российской Федерации до 12130 рублей, в автономном округе до 18195 рублей (с учетом районного коэффициента)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 марта 2020 N 346 года "О размерах минимальной и максимальной величин пособия по безработице на 2020 год"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 xml:space="preserve">реализация права незанятых граждан на защиту от безработицы, предусмотренного </w:t>
            </w:r>
            <w:hyperlink r:id="rId8" w:history="1">
              <w:r>
                <w:rPr>
                  <w:color w:val="0000FF"/>
                </w:rPr>
                <w:t>Конституцией</w:t>
              </w:r>
            </w:hyperlink>
            <w:r>
              <w:t xml:space="preserve"> Российской Федерации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176,9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1.9.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Поддержка социально незащищенных слоев населения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"Социальное и демографическое развитие",</w:t>
            </w:r>
          </w:p>
          <w:p w:rsidR="0063173B" w:rsidRDefault="0063173B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>Департамент социального развития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 xml:space="preserve">предоставление всех видов социальных гарантий и социальной поддержки семьям в соответствии с федеральным законодательством и законодательством </w:t>
            </w:r>
            <w:r>
              <w:lastRenderedPageBreak/>
              <w:t>автономного округа;</w:t>
            </w:r>
          </w:p>
          <w:p w:rsidR="0063173B" w:rsidRDefault="0063173B">
            <w:pPr>
              <w:pStyle w:val="ConsPlusNormal"/>
            </w:pPr>
            <w:r>
              <w:t>обеспечение мер социальной поддержки для детей-сирот и детей, оставшихся без попечения родителей, а также граждан, принявших на воспитание детей-сирот и детей, оставшихся без попечения родителей;</w:t>
            </w:r>
          </w:p>
          <w:p w:rsidR="0063173B" w:rsidRDefault="0063173B">
            <w:pPr>
              <w:pStyle w:val="ConsPlusNormal"/>
            </w:pPr>
            <w:r>
              <w:t>меры социальной поддержки труженикам тыла, ветеранам труда и лицам, приравненным к ним, реабилитированным лицам и лицам, признанным пострадавшими от политических репрессий, пенсионерам и иным категориям граждан, инвалидам, семьям при рождении детей;</w:t>
            </w:r>
          </w:p>
          <w:p w:rsidR="0063173B" w:rsidRDefault="0063173B">
            <w:pPr>
              <w:pStyle w:val="ConsPlusNormal"/>
            </w:pPr>
            <w:r>
              <w:t>коренным малочисленным народам Севера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lastRenderedPageBreak/>
              <w:t>22359,5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1.10.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Повышение заработной платы работникам бюджетной сферы, в том числе установление дополнительных стимулирующих выплат к заработной плате отдельным категориям </w:t>
            </w:r>
            <w:r>
              <w:lastRenderedPageBreak/>
              <w:t>работников медицинских организаций, участвующих в оказании медицинской помощи гражданам, у которых выявлена новая коронавирусная инфекция (COVID-19) или имеется риск ее выявления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"Социальное и демографическое развитие";</w:t>
            </w:r>
          </w:p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"Культурное пространство";</w:t>
            </w:r>
          </w:p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физической культуры и спорта";</w:t>
            </w:r>
          </w:p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образования";</w:t>
            </w:r>
          </w:p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"Современное здравоохранение"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>Департамент здравоохранения Югры (далее - Депздрав Югры)</w:t>
            </w:r>
          </w:p>
          <w:p w:rsidR="0063173B" w:rsidRDefault="0063173B">
            <w:pPr>
              <w:pStyle w:val="ConsPlusNormal"/>
            </w:pPr>
            <w:r>
              <w:t>Департамент социального развития Югры,</w:t>
            </w:r>
          </w:p>
          <w:p w:rsidR="0063173B" w:rsidRDefault="0063173B">
            <w:pPr>
              <w:pStyle w:val="ConsPlusNormal"/>
            </w:pPr>
            <w:r>
              <w:t>Департамент культуры Югры,</w:t>
            </w:r>
          </w:p>
          <w:p w:rsidR="0063173B" w:rsidRDefault="0063173B">
            <w:pPr>
              <w:pStyle w:val="ConsPlusNormal"/>
            </w:pPr>
            <w:r>
              <w:t>Департамент физической культуры и спорта Югры,</w:t>
            </w:r>
          </w:p>
          <w:p w:rsidR="0063173B" w:rsidRDefault="0063173B">
            <w:pPr>
              <w:pStyle w:val="ConsPlusNormal"/>
            </w:pPr>
            <w:r>
              <w:t xml:space="preserve">Департамент образования и </w:t>
            </w:r>
            <w:r>
              <w:lastRenderedPageBreak/>
              <w:t>молодежной политики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lastRenderedPageBreak/>
              <w:t>социальная защищенность работников бюджетной сферы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10388,0</w:t>
            </w:r>
          </w:p>
        </w:tc>
      </w:tr>
      <w:tr w:rsidR="0063173B">
        <w:tc>
          <w:tcPr>
            <w:tcW w:w="12880" w:type="dxa"/>
            <w:gridSpan w:val="6"/>
          </w:tcPr>
          <w:p w:rsidR="0063173B" w:rsidRDefault="0063173B">
            <w:pPr>
              <w:pStyle w:val="ConsPlusNormal"/>
              <w:jc w:val="center"/>
              <w:outlineLvl w:val="1"/>
            </w:pPr>
            <w:r>
              <w:t>2. Меры по предотвращению риска сокращения количества субъектов малого и среднего предпринимательства, организаций и индивидуальных предпринимателей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субсидии оленеводческим организациям на содержание поголовья северных оленей по ставке 1,4 тыс. рублей на 1 голову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1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агропромышленного </w:t>
            </w:r>
            <w:r>
              <w:lastRenderedPageBreak/>
              <w:t>комплекса"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>Деппром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предоставление субсидии оленеводческим организациям на сохранение общего поголовья - 22489 голов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31,4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2.2.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субсидии сельскохозяйственным товаропроизводителям за произведенное и (или) отгруженное на собственную переработку товарное молоко по ставке 1,5 тыс. рублей за 1 тонну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агропромышленного комплекса"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Деппром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предоставление субсидии сельскохозяйственным товаропроизводителям для производства не менее 4 тыс. тонн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5,0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2.3.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субсидии сельскохозяйственным товаропроизводителям на проведение культуртехнических работ, приобретение минеральных удобрений в размере 50% фактических понесенных затрат;</w:t>
            </w:r>
          </w:p>
          <w:p w:rsidR="0063173B" w:rsidRDefault="0063173B">
            <w:pPr>
              <w:pStyle w:val="ConsPlusNormal"/>
            </w:pPr>
            <w:r>
              <w:t>на приобретение элитных семян по ставке:</w:t>
            </w:r>
          </w:p>
          <w:p w:rsidR="0063173B" w:rsidRDefault="0063173B">
            <w:pPr>
              <w:pStyle w:val="ConsPlusNormal"/>
            </w:pPr>
            <w:r>
              <w:t>2062 рубля - за 1 гектар на завоз семян кормовых культур;</w:t>
            </w:r>
          </w:p>
          <w:p w:rsidR="0063173B" w:rsidRDefault="0063173B">
            <w:pPr>
              <w:pStyle w:val="ConsPlusNormal"/>
            </w:pPr>
            <w:r>
              <w:t>12,5 тыс. рублей - на приобретение семян картофеля;</w:t>
            </w:r>
          </w:p>
          <w:p w:rsidR="0063173B" w:rsidRDefault="0063173B">
            <w:pPr>
              <w:pStyle w:val="ConsPlusNormal"/>
            </w:pPr>
            <w:r>
              <w:t>в размере 30% стоимости семян - на 1 гектар на приобретение семян овощных культур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агропромышленного комплекса"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Деппром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предоставление субсидии сельскохозяйственным товаропроизводителям на введение в оборот не менее 20 гектаров неиспользуемых сельскохозяйственных угодий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0,7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bookmarkStart w:id="2" w:name="P152"/>
            <w:bookmarkEnd w:id="2"/>
            <w:r>
              <w:t>2.4.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Предоставление субсидии </w:t>
            </w:r>
            <w:r>
              <w:lastRenderedPageBreak/>
              <w:t>сельскохозяйственным товаропроизводителям за реализацию животноводческой продукции собственного производства (заявительный характер) по ставке:</w:t>
            </w:r>
          </w:p>
          <w:p w:rsidR="0063173B" w:rsidRDefault="0063173B">
            <w:pPr>
              <w:pStyle w:val="ConsPlusNormal"/>
            </w:pPr>
            <w:r>
              <w:t>за 1 тонну молока - 13,2 тыс. рублей (на период повышенной готовности);</w:t>
            </w:r>
          </w:p>
          <w:p w:rsidR="0063173B" w:rsidRDefault="0063173B">
            <w:pPr>
              <w:pStyle w:val="ConsPlusNormal"/>
            </w:pPr>
            <w:r>
              <w:t>за 1 тонну молока в переработанном виде - 17,6 тыс. рублей (на период повышенной готовности);</w:t>
            </w:r>
          </w:p>
          <w:p w:rsidR="0063173B" w:rsidRDefault="0063173B">
            <w:pPr>
              <w:pStyle w:val="ConsPlusNormal"/>
            </w:pPr>
            <w:r>
              <w:t>за 1 тонну мяса крупного и мелкого рогатого скота, лошадей - 40,0 тыс. рублей;</w:t>
            </w:r>
          </w:p>
          <w:p w:rsidR="0063173B" w:rsidRDefault="0063173B">
            <w:pPr>
              <w:pStyle w:val="ConsPlusNormal"/>
            </w:pPr>
            <w:r>
              <w:t>за 1 тонну мяса тяжеловесного молодняка промышленного скрещивания - 61,0 тыс. рублей;</w:t>
            </w:r>
          </w:p>
          <w:p w:rsidR="0063173B" w:rsidRDefault="0063173B">
            <w:pPr>
              <w:pStyle w:val="ConsPlusNormal"/>
            </w:pPr>
            <w:r>
              <w:t>за 1 тонну мяса крупного рогатого скота специализированных мясных пород - 81, тыс. рублей;</w:t>
            </w:r>
          </w:p>
          <w:p w:rsidR="0063173B" w:rsidRDefault="0063173B">
            <w:pPr>
              <w:pStyle w:val="ConsPlusNormal"/>
            </w:pPr>
            <w:r>
              <w:t>за 1 тонну мяса свиней - от 25,0 до 60,0 тыс. рублей (в зависимости от зооветеринарного статуса (компартмента) хозяйства);</w:t>
            </w:r>
          </w:p>
          <w:p w:rsidR="0063173B" w:rsidRDefault="0063173B">
            <w:pPr>
              <w:pStyle w:val="ConsPlusNormal"/>
            </w:pPr>
            <w:r>
              <w:lastRenderedPageBreak/>
              <w:t>за 1 тонну мяса птицы - 39,305 тыс. рублей;</w:t>
            </w:r>
          </w:p>
          <w:p w:rsidR="0063173B" w:rsidRDefault="0063173B">
            <w:pPr>
              <w:pStyle w:val="ConsPlusNormal"/>
            </w:pPr>
            <w:r>
              <w:t>за 1 тонну мяса кроликов - 24,0 тыс. рублей;</w:t>
            </w:r>
          </w:p>
          <w:p w:rsidR="0063173B" w:rsidRDefault="0063173B">
            <w:pPr>
              <w:pStyle w:val="ConsPlusNormal"/>
            </w:pPr>
            <w:r>
              <w:t>за 1000 штук яиц кур - 1,0 тыс. рублей;</w:t>
            </w:r>
          </w:p>
          <w:p w:rsidR="0063173B" w:rsidRDefault="0063173B">
            <w:pPr>
              <w:pStyle w:val="ConsPlusNormal"/>
            </w:pPr>
            <w:r>
              <w:t>за 1000 штук яиц перепелов - 0, 45 тыс. рублей.</w:t>
            </w:r>
          </w:p>
          <w:p w:rsidR="0063173B" w:rsidRDefault="0063173B">
            <w:pPr>
              <w:pStyle w:val="ConsPlusNormal"/>
            </w:pPr>
            <w:r>
              <w:t>За реализацию растениеводческой продукции собственного производства по ставке:</w:t>
            </w:r>
          </w:p>
          <w:p w:rsidR="0063173B" w:rsidRDefault="0063173B">
            <w:pPr>
              <w:pStyle w:val="ConsPlusNormal"/>
            </w:pPr>
            <w:r>
              <w:t>за 1 тонну огурцов, помидоров (защищенный грунт) - 25,0 тыс. рублей;</w:t>
            </w:r>
          </w:p>
          <w:p w:rsidR="0063173B" w:rsidRDefault="0063173B">
            <w:pPr>
              <w:pStyle w:val="ConsPlusNormal"/>
            </w:pPr>
            <w:r>
              <w:t>за 1 тонну зеленных культур (защищенный грунт) - 14,5 тыс. рублей;</w:t>
            </w:r>
          </w:p>
          <w:p w:rsidR="0063173B" w:rsidRDefault="0063173B">
            <w:pPr>
              <w:pStyle w:val="ConsPlusNormal"/>
            </w:pPr>
            <w:r>
              <w:t>за 1 тонну капусты - 5,0 тыс. рублей;</w:t>
            </w:r>
          </w:p>
          <w:p w:rsidR="0063173B" w:rsidRDefault="0063173B">
            <w:pPr>
              <w:pStyle w:val="ConsPlusNormal"/>
            </w:pPr>
            <w:r>
              <w:t>за 1 тонну картофеля - 2,5 тыс. рублей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агропромышленного комплекса"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>Деппром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 xml:space="preserve">предоставление субсидии </w:t>
            </w:r>
            <w:r>
              <w:lastRenderedPageBreak/>
              <w:t>не менее чем 154 сельскохозяйственным товаропроизводителям для производства в 2020 году в хозяйствах всех категорий:</w:t>
            </w:r>
          </w:p>
          <w:p w:rsidR="0063173B" w:rsidRDefault="0063173B">
            <w:pPr>
              <w:pStyle w:val="ConsPlusNormal"/>
            </w:pPr>
            <w:r>
              <w:t>молока - 29,1 тыс. тонн;</w:t>
            </w:r>
          </w:p>
          <w:p w:rsidR="0063173B" w:rsidRDefault="0063173B">
            <w:pPr>
              <w:pStyle w:val="ConsPlusNormal"/>
            </w:pPr>
            <w:r>
              <w:t>мяса скота и птицы (в живом весе) - 17,2 тыс. тонн;</w:t>
            </w:r>
          </w:p>
          <w:p w:rsidR="0063173B" w:rsidRDefault="0063173B">
            <w:pPr>
              <w:pStyle w:val="ConsPlusNormal"/>
            </w:pPr>
            <w:r>
              <w:t>картофеля - 1,9 тыс. тонн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lastRenderedPageBreak/>
              <w:t>760,0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bookmarkStart w:id="3" w:name="P176"/>
            <w:bookmarkEnd w:id="3"/>
            <w:r>
              <w:lastRenderedPageBreak/>
              <w:t>2.5.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Предоставление отсрочки арендной платы 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</w:t>
            </w:r>
            <w:r>
              <w:lastRenderedPageBreak/>
              <w:t xml:space="preserve">физической культуры и спорта, общественного питания, гостиничных услуг, культуры, организации досуга и развлечений, общего и дополнительного образования, организации конференций и выставок, предоставления бытовых услуг населению, 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деятельности, - за владение и (или) пользование земельными участками, находящимися в государственной собственности автономного округа, земельными участками, государственная собственность на которые не разграничена, по арендным платежам, начисленным за период с 1 марта 2020 года по 31 декабря 2020 года, и ее уплаты равными частями в </w:t>
            </w:r>
            <w:r>
              <w:lastRenderedPageBreak/>
              <w:t>сроки, предусмотренные договорами аренды в 2021 году, или на иных условиях, предложенных арендаторами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>постановление Правительства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по управлению государственным имуществом автономного округа (далее - Депимущества Югры)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экономический эффект для субъектов малого и среднего предпринимательства составит 420 млн. рублей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микрозаймов субъектам малого и среднего предпринимательства (далее - МСП), а также социально ориентированным некоммерческим организациям:</w:t>
            </w:r>
          </w:p>
          <w:p w:rsidR="0063173B" w:rsidRDefault="0063173B">
            <w:pPr>
              <w:pStyle w:val="ConsPlusNormal"/>
            </w:pPr>
            <w:r>
              <w:t>по новой продуктовой линейке "ПРЕОДОЛЕВАТЬ!" в размере до 5 млн. рублей и сроком до 5 лет;</w:t>
            </w:r>
          </w:p>
          <w:p w:rsidR="0063173B" w:rsidRDefault="0063173B">
            <w:pPr>
              <w:pStyle w:val="ConsPlusNormal"/>
            </w:pPr>
            <w:r>
              <w:t>на рефинансирование ранее полученного кредита по следующим категориям:</w:t>
            </w:r>
          </w:p>
          <w:p w:rsidR="0063173B" w:rsidRDefault="0063173B">
            <w:pPr>
              <w:pStyle w:val="ConsPlusNormal"/>
            </w:pPr>
            <w:r>
              <w:t xml:space="preserve">МСП, социально ориентированные некоммерческие организации, осуществляющие деятельность в сфере здравоохранения, образования, культуры и искусства, физической культуры и спорта, туризма, гостиничном бизнесе, общественного питания, </w:t>
            </w:r>
            <w:r>
              <w:lastRenderedPageBreak/>
              <w:t>бытовых услуг населению, обрабатывающего производства, грузоперевозок и пассажирских перевозок (кроме перевозок легковым транспортом)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>распоряжение Правительства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Депэкономики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участниками мероприятия станут более 40 субъектов МСП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140,0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2.7.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Снижение до 1% для субъектов малого бизнеса, осуществляющих деятельность в сферах, наиболее пострадавших в условиях ухудшения ситуации, ставки налога по упрощенной системе налогообложения и выбравших в качестве объекта налогообложения доходы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Закон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Депэкономики Югры, Департамент финансов автономного округа (далее - Депфин Югры)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участниками мероприятия станут порядка 6 тыс. субъектов МСП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67,0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2.8.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Снижение в среднем на 37% стоимости патента для индивидуальных предпринимателей, осуществляющих деятельность в сферах, наиболее пострадавших в условиях ухудшения ситуации (не применяется коэффициент-дефлятор)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Закон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Депэкономики Югры, Депфин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участниками мероприятия станут порядка 2 тыс. субъектов МСП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9,0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2.9.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Снижение для субъектов МСП ставки по налогу на </w:t>
            </w:r>
            <w:r>
              <w:lastRenderedPageBreak/>
              <w:t>имущество организаций в отношении объектов недвижимого имущества, налоговая база по которым определяется как их кадастровая стоимость, с 2% до 0,7% в 2020 году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Закон Ханты-Мансийского </w:t>
            </w:r>
            <w:r>
              <w:lastRenderedPageBreak/>
              <w:t>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>Депэкономики Югры, Депфин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 xml:space="preserve">участниками мероприятия станут порядка 2 тыс. </w:t>
            </w:r>
            <w:r>
              <w:lastRenderedPageBreak/>
              <w:t>субъектов МСП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lastRenderedPageBreak/>
              <w:t>357,0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2.10.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Компенсация 50% банковской процентной ставки и компенсации 15% лизинговых платежей, включая затраты первоначального взноса по договорам финансовой аренды субъектам МСП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экономического потенциала", муниципальные программы (подпрограммы) развития МСП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Депэкономики Югры,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участниками мероприятия станут более 50 субъектов МСП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17,0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2.11.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Предоставление органами местного самоуправления муниципальных образований автономного округа финансовой поддержки субъектам МСП, осуществляющим социально значимые виды деятельности, утвержденные муниципальными правовыми актами, в виде возмещения части затрат на аренду (субаренду) </w:t>
            </w:r>
            <w:r>
              <w:lastRenderedPageBreak/>
              <w:t>нежилых помещений, находящихся в коммерческой собственности, в размере до 50%, но не более 200 тыс. рублей на одного субъекта МСП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муниципальные программы (подпрограммы) развития малого и среднего предпринимательства, 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экономического потенциала"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согласованию), Депэкономики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участниками мероприятия станут более 150 субъектов МСП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30,1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2.12.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отсрочки арендной платы, начисленной за период с 1 марта 2020 года по 31 декабря 2020 года, и ее уплаты равными частями в сроки, предусмотренные договорами аренды в 2021 году, или на иных условиях, предложенных арендаторами, по согласованию сторон:</w:t>
            </w:r>
          </w:p>
          <w:p w:rsidR="0063173B" w:rsidRDefault="0063173B">
            <w:pPr>
              <w:pStyle w:val="ConsPlusNormal"/>
            </w:pPr>
            <w:r>
              <w:t>субъектам МСП за владение и (или) пользование имуществом, находящимся в государственной собственности автономного округа, земельными участками, государственная собственность на которые не разграничена, переданными им в аренду;</w:t>
            </w:r>
          </w:p>
          <w:p w:rsidR="0063173B" w:rsidRDefault="0063173B">
            <w:pPr>
              <w:pStyle w:val="ConsPlusNormal"/>
            </w:pPr>
            <w:r>
              <w:t xml:space="preserve">организациям и индивидуальным предпринимателям, </w:t>
            </w:r>
            <w:r>
              <w:lastRenderedPageBreak/>
              <w:t>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за владение и (или) пользование недвижимым имуществом, находящимся в государственной собственности автономного округа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>постановление Правительства автономного округа"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Депимущества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участниками мероприятия станут более 6400 арендаторов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2.13.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Беспроцентные кредиты субъектам МСП, в том числе социальным предприятиям, на зарплаты по зарплатным проектам в коммерческих банках, определенных Центральным банком Российской Федерации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нормативные документы коммерческих банков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коммерческие банки, определенные Центральным банком Российской Федерации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участниками мероприятия станут более 6000 субъектов МСП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2.14.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Снижение на 50% ставки по </w:t>
            </w:r>
            <w:r>
              <w:lastRenderedPageBreak/>
              <w:t>налогу на профессиональный доход (налог на "самозанятых") и отсрочка его уплаты до 1 января 2021 года (вводится при принятии решения на федеральном уровне)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обращение в </w:t>
            </w:r>
            <w:r>
              <w:lastRenderedPageBreak/>
              <w:t>Министерство экономического развития Российской Федерации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>Депэкономики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 xml:space="preserve">участниками мероприятия </w:t>
            </w:r>
            <w:r>
              <w:lastRenderedPageBreak/>
              <w:t>станут более 4500 самозанятых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2.15.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гранта Губернатора автономного округа социально ориентированным некоммерческим организациям, физическим лицам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гражданского общества"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общественных и внешних связей автономного округа, Фонд "Центр гражданских и социальных инициатив Югры"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увеличение до 150 социально значимых проектов, получающих государственную поддержку и направленных на вовлечение социально ориентированных некоммерческих организаций, добровольцев (волонтеров), граждан в деятельность по решению отдельных социально значимых задач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110,0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2.16.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имущественной поддержки для социально ориентированных некоммерческих организаций путем передачи имущества в аренду по фиксированной сумме - 1 рубль в месяц (в том числе НДС) за 1 объект имущества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постановление Правительства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Депимущества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экономический эффект для организаций составит 230 млн. рублей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lastRenderedPageBreak/>
              <w:t>2.17.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имущественной поддержки для социальных предпринимателей - 90% от начального размера арендной платы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постановление Правительства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Депимущества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экономический эффект для арендаторов составит 2 млн. рублей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2.18.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субъектам МСП при реализации ими преимущественного права выкупа арендуемого имущества, находящегося в государственной собственности автономного округа, рассрочки оплаты на 7 лет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Закон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Депимущества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экономический эффект для субъектов МСП составит около 2 млн. рублей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2.19.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Расширение периметра применения инвестиционного налогового вычета по налогу на прибыль организаций за счет увеличения предельного размера инвестиционного налогового вычета с 45 до 70 процентов и снижения предельного размера ставки с 10 до 7 процентов и дополнения видами экономической деятельности:</w:t>
            </w:r>
          </w:p>
          <w:p w:rsidR="0063173B" w:rsidRDefault="0063173B">
            <w:pPr>
              <w:pStyle w:val="ConsPlusNormal"/>
            </w:pPr>
            <w:r>
              <w:t xml:space="preserve">- предоставление услуг в области ликвидации </w:t>
            </w:r>
            <w:r>
              <w:lastRenderedPageBreak/>
              <w:t>последствий загрязнений и прочих услуг, связанных с удалением отходов;</w:t>
            </w:r>
          </w:p>
          <w:p w:rsidR="0063173B" w:rsidRDefault="0063173B">
            <w:pPr>
              <w:pStyle w:val="ConsPlusNormal"/>
            </w:pPr>
            <w:r>
              <w:t>- транспортировка и хранение, за исключением трубопроводного транспорта;</w:t>
            </w:r>
          </w:p>
          <w:p w:rsidR="0063173B" w:rsidRDefault="0063173B">
            <w:pPr>
              <w:pStyle w:val="ConsPlusNormal"/>
            </w:pPr>
            <w:r>
              <w:t>- деятельность в области информации и связи.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>Закон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Депэкономики Югры, Депфин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Участниками мероприятия станут порядка 500 субъектов МСП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350,0</w:t>
            </w:r>
          </w:p>
        </w:tc>
      </w:tr>
      <w:tr w:rsidR="0063173B">
        <w:tc>
          <w:tcPr>
            <w:tcW w:w="12880" w:type="dxa"/>
            <w:gridSpan w:val="6"/>
          </w:tcPr>
          <w:p w:rsidR="0063173B" w:rsidRDefault="0063173B">
            <w:pPr>
              <w:pStyle w:val="ConsPlusNormal"/>
              <w:jc w:val="center"/>
              <w:outlineLvl w:val="1"/>
            </w:pPr>
            <w:r>
              <w:t>3. Меры по предотвращению риска снижения финансовой устойчивости организаций по отдельным отраслям экономики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3.1.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Мониторинг финансово-экономического состояния системообразующих организаций, включая проведение стресс-тестирования их финансовой устойчивости, в целях принятия решений по финансовому оздоровлению организаций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отчет в Оперативный штаб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Депэкономики Югры, Деппром Югры, Департамент строительства автономного округа, Департамент жилищно-коммунального комплекса и энергетики автономного округа, Департамент дорожного хозяйства и транспорта автономного округа, Департамент недропользования и природных ресурсов автономного округа, БУ "РАЦ" (по согласованию)</w:t>
            </w:r>
          </w:p>
        </w:tc>
        <w:tc>
          <w:tcPr>
            <w:tcW w:w="2781" w:type="dxa"/>
            <w:vMerge w:val="restart"/>
          </w:tcPr>
          <w:p w:rsidR="0063173B" w:rsidRDefault="0063173B">
            <w:pPr>
              <w:pStyle w:val="ConsPlusNormal"/>
            </w:pPr>
            <w:r>
              <w:t>своевременное обнаружение негативных факторов, влияющих на устойчивое развитие организаций, для принятия управленческих решений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3.2.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Мониторинг просроченной дебиторской и кредиторской задолженности организаций коммунального комплекса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отчет в Оперативный штаб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жилищно-коммунального комплекса и энергетики автономного округа</w:t>
            </w:r>
          </w:p>
        </w:tc>
        <w:tc>
          <w:tcPr>
            <w:tcW w:w="2781" w:type="dxa"/>
            <w:vMerge/>
          </w:tcPr>
          <w:p w:rsidR="0063173B" w:rsidRDefault="0063173B"/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Создание фокус-групп с включением в их состав представителей бизнеса, осуществляющих деятельность в сферах, наиболее пострадавших от распространения коронавирусной инфекции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решение Совета при Правительстве Ханты-Мансийского автономного округа - Югры по вопросам развития инвестиционной деятельности в Ханты-Мансийском автономном округе - Югре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Депэкономики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3.4.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Информирование организаций автономного округа, осуществляющих деятельность в отраслях, наиболее пострадавших от распространения новой коронавирусной инфекции (COVID-19), о предоставлении отсрочки по налоговым платежам (на 3 месяца)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информационное сообщение после принятия актов Правительства Российской Федерации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Управление Федеральной налоговой службы по автономному округу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3.5.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Информирование туроператоров в сфере выездного туризма об освобождении от уплаты взносов в резервный фонд Ассоциации "Турпомощь" в 2020 году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информационное сообщение после принятия актов Правительства Российской Федерации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Деппром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3.6.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Информирование заказчиков о временной </w:t>
            </w:r>
            <w:r>
              <w:lastRenderedPageBreak/>
              <w:t>приостановке действия правила "третий лишний" при государственных закупках лекарственных средств и медицинских изделий по перечню товаров, определяемых Министерством промышленности и торговли Российской Федерации и Министерством здравоохранения Российской Федерации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информационное сообщение после </w:t>
            </w:r>
            <w:r>
              <w:lastRenderedPageBreak/>
              <w:t>принятия актов Правительства Российской Федерации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Департамент государственного заказа автономного округа, </w:t>
            </w:r>
            <w:r>
              <w:lastRenderedPageBreak/>
              <w:t>Депздрав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увеличение конкуренции при закупке лекарств </w:t>
            </w:r>
            <w:r>
              <w:lastRenderedPageBreak/>
              <w:t>(увеличение участников на торгах, расширение перечня предлагаемых лекарственных препаратов), что позволит в более полной мере удовлетворить потребности медицинских организаций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bookmarkStart w:id="4" w:name="P310"/>
            <w:bookmarkEnd w:id="4"/>
            <w:r>
              <w:t>3.7.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Снижение размера арендной платы за земельные участки, предоставленные для строительства, путем продления срока действия коэффициента строительства в размерах 0,1 и 0,5, применяемого для определения арендной платы по состоянию на 1 марта 2020 года, до 31 декабря 2020 года включительно в случае если срок его применения истекает в период с 1 марта 2020 года по 31 декабря 2020 года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постановление Правительства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Депимущества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сохранение устойчивого финансово-экономического состояния предприятий строительной отрасли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lastRenderedPageBreak/>
              <w:t>3.8.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Стимулирование развития жилищного строительства:</w:t>
            </w:r>
          </w:p>
          <w:p w:rsidR="0063173B" w:rsidRDefault="0063173B">
            <w:pPr>
              <w:pStyle w:val="ConsPlusNormal"/>
            </w:pPr>
            <w:r>
              <w:t>предоставление субсидий муниципальным образованиям автономного округа для выкупа жилья у застройщиков;</w:t>
            </w:r>
          </w:p>
          <w:p w:rsidR="0063173B" w:rsidRDefault="0063173B">
            <w:pPr>
              <w:pStyle w:val="ConsPlusNormal"/>
            </w:pPr>
            <w:r>
              <w:t>развитие рынка арендного жилья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"Развитие жилищной сферы"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строительства автономного округа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создание дополнительных условий по стимулированию жилищной строительной отрасли и содействию формирования рынка арендного жилья за счет увеличения объема субсидий на приобретение жилья (свыше 60 тыс. кв. метров дополнительно введенного жилья в 2020 году)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3779,7 млн. рублей, из них:</w:t>
            </w:r>
          </w:p>
          <w:p w:rsidR="0063173B" w:rsidRDefault="0063173B">
            <w:pPr>
              <w:pStyle w:val="ConsPlusNormal"/>
            </w:pPr>
            <w:r>
              <w:t>1) 1562,1 млн. рублей для выкупа жилья у застройщиков;</w:t>
            </w:r>
          </w:p>
          <w:p w:rsidR="0063173B" w:rsidRDefault="0063173B">
            <w:pPr>
              <w:pStyle w:val="ConsPlusNormal"/>
            </w:pPr>
            <w:r>
              <w:t>2) 2217,6 млн. рублей - для создания 3 арендных жилых домов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3.9.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Возмещение фактически понесенных затрат (не менее 80%) ресурсоснабжающими организациями, связанных с подготовкой объектов коммунального комплекса муниципальных образований автономного округа к работе в осенне-зимний период 2020 - 2021 годов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жилищно-коммунального комплекса и энергетики автономного округа, органы местного самоуправления муниципальных образований автономного округа (по согласованию), руководители предприятий коммунального комплекса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обеспечение бесперебойной работы 64 объектов коммунального комплекса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639,6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3.10.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Возмещение аэропортам автономного округа, АО </w:t>
            </w:r>
            <w:r>
              <w:lastRenderedPageBreak/>
              <w:t>"ЮТэйр-Вертолетные услуги" фактически понесенных затрат, связанных с удешевлением в среднем на 50% стоимости билетов по межмуниципальным маршрутам, в целях повышения качества и доступности транспортных услуг населению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</w:t>
            </w:r>
            <w:r>
              <w:lastRenderedPageBreak/>
              <w:t>Мансийского автономного округа - Югры "Современная транспортная система"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Департамент дорожного хозяйства и транспорта </w:t>
            </w:r>
            <w:r>
              <w:lastRenderedPageBreak/>
              <w:t>автономного округа</w:t>
            </w:r>
          </w:p>
        </w:tc>
        <w:tc>
          <w:tcPr>
            <w:tcW w:w="2781" w:type="dxa"/>
            <w:vMerge w:val="restart"/>
          </w:tcPr>
          <w:p w:rsidR="0063173B" w:rsidRDefault="0063173B">
            <w:pPr>
              <w:pStyle w:val="ConsPlusNormal"/>
            </w:pPr>
            <w:r>
              <w:lastRenderedPageBreak/>
              <w:t xml:space="preserve">сохранение 5,3 тысяч рабочих мест, </w:t>
            </w:r>
            <w:r>
              <w:lastRenderedPageBreak/>
              <w:t>своевременность выплаты заработной платы, налоговых платежей, обеспечение транспортного обслуживания населения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lastRenderedPageBreak/>
              <w:t>296,4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3.11.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Возмещение ПАО "Авиакомпания "ЮТэйр" недополученных доходов с удешевлением в среднем на 40% стоимости билетов по региональным маршрутам в целях повышения качества и доступности транспортных услуг населению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"Современная транспортная система"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дорожного хозяйства и транспорта автономного округа</w:t>
            </w:r>
          </w:p>
        </w:tc>
        <w:tc>
          <w:tcPr>
            <w:tcW w:w="2781" w:type="dxa"/>
            <w:vMerge/>
          </w:tcPr>
          <w:p w:rsidR="0063173B" w:rsidRDefault="0063173B"/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132,3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3.12.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Возмещение АО "Северречфлот" фактически понесенных затрат, связанных с удешевлением в среднем на 85% стоимости билетов по межмуниципальным внутренним водным маршрутам, в целях повышения качества и доступности транспортных </w:t>
            </w:r>
            <w:r>
              <w:lastRenderedPageBreak/>
              <w:t>услуг населению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"Современная транспортная система"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дорожного хозяйства и транспорта автономного округа</w:t>
            </w:r>
          </w:p>
        </w:tc>
        <w:tc>
          <w:tcPr>
            <w:tcW w:w="2781" w:type="dxa"/>
            <w:vMerge/>
          </w:tcPr>
          <w:p w:rsidR="0063173B" w:rsidRDefault="0063173B"/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197,0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3.13.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Возмещение АО "Свердловская пригородная компания" фактически понесенных затрат, связанных с удешевлением в среднем на 73% стоимости билетов в пригородном железнодорожном сообщении, в целях повышения качества и доступности транспортных услуг населению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"Современная транспортная система"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дорожного хозяйства и транспорта автономного округа</w:t>
            </w:r>
          </w:p>
        </w:tc>
        <w:tc>
          <w:tcPr>
            <w:tcW w:w="2781" w:type="dxa"/>
            <w:vMerge/>
          </w:tcPr>
          <w:p w:rsidR="0063173B" w:rsidRDefault="0063173B"/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125,9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3.14.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Возмещение организациям автомобильного транспорта фактически понесенных затрат, связанных с удешевлением в среднем на 75% стоимости билетов в межмуниципальном и пригородном сообщении, в целях повышения качества и доступности транспортных услуг населению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"Современная транспортная система"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дорожного хозяйства и транспорта автономного округа</w:t>
            </w:r>
          </w:p>
        </w:tc>
        <w:tc>
          <w:tcPr>
            <w:tcW w:w="2781" w:type="dxa"/>
            <w:vMerge/>
          </w:tcPr>
          <w:p w:rsidR="0063173B" w:rsidRDefault="0063173B"/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442,9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bookmarkStart w:id="5" w:name="P358"/>
            <w:bookmarkEnd w:id="5"/>
            <w:r>
              <w:t>3.15.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Фондом развития Югры целевых льготных займов под 1% годовых сроком до 1 года:</w:t>
            </w:r>
          </w:p>
          <w:p w:rsidR="0063173B" w:rsidRDefault="0063173B">
            <w:pPr>
              <w:pStyle w:val="ConsPlusNormal"/>
            </w:pPr>
            <w:r>
              <w:lastRenderedPageBreak/>
              <w:t>предприятиям обрабатывающей промышленности, в том числе производителям средств индивидуальной защиты, региональному оператору по обращению с твердыми коммунальными отходами для расчетов с организациями, осуществляющими деятельность в сфере обращения с отходами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правовой акт Правительства Ханты-Мансийского автономного округа - </w:t>
            </w:r>
            <w:r>
              <w:lastRenderedPageBreak/>
              <w:t>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>Деппром Югры, Фонд "Развития Югры"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 xml:space="preserve">сохранение порядка 1300 рабочих мест в сфере обрабатывающей промышленности, сфере </w:t>
            </w:r>
            <w:r>
              <w:lastRenderedPageBreak/>
              <w:t>твердых коммунальных отходов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3.16.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Приостановление начисления пени за несвоевременное и (или) неполное внесение платы за жилое помещение и коммунальные услуги (ресурсы), взноса на капитальный ремонт за период с 1 марта 2020 года до дня отмены режима повышенной готовности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постановление Губернатора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жилищно-коммунального комплекса и энергетики автономного округа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снижение финансовой нагрузки на население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bookmarkStart w:id="6" w:name="P371"/>
            <w:bookmarkEnd w:id="6"/>
            <w:r>
              <w:t>3.17.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Предоставление права муниципальным образованиям автономного округа использовать в опережающем порядке часть дотации на поддержку мер по обеспечению </w:t>
            </w:r>
            <w:r>
              <w:lastRenderedPageBreak/>
              <w:t>сбалансированности бюджетов муниципальных образований автономного округа на финансовое обеспечение мероприятий, связанных с профилактикой и устранением последствий распространения коронавирусной инфекции, в том числе на поддержку в период режима повышенной готовности некоммерческих организаций, социальных предприятий, реализующих программы дошкольного образования, организаций, оказывающих услуги по организации питания в образовательных организациях, на обеспечение неработающих граждан в возрасте 65 лет и старше продуктовыми наборами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"Создание условий для эффективного управления </w:t>
            </w:r>
            <w:r>
              <w:lastRenderedPageBreak/>
              <w:t>муниципальными финансами"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>Депфин Югры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 xml:space="preserve">предоставление дополнительной финансовой помощи позволит муниципальным образованиям автономного округа реализовать первоочередные (приоритетные) </w:t>
            </w:r>
            <w:r>
              <w:lastRenderedPageBreak/>
              <w:t>мероприятия по сохранению стабильности деятельности негосударственных организаций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lastRenderedPageBreak/>
              <w:t>566,0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3.18.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Предоставление субвенций на возмещение недополученных доходов организациям, осуществляющим реализацию электрической энергии населению и приравненным к ним </w:t>
            </w:r>
            <w:r>
              <w:lastRenderedPageBreak/>
              <w:t>категориям потребителей, в зоне децентрализованного электроснабжения автономного округа по социально ориентированным ценам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жилищно-коммунального комплекса и энергетики автономного округа, органы местного самоуправления автономного округа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снижение финансовой нагрузки на население; пополнение оборотных средств предприятий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715,6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3.19.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МСП,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жилищно-коммунального комплекса и энергетики автономного округа, органы местного самоуправления автономного округа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снижение финансовой нагрузки для 233 субъектов МСП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155,8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bookmarkStart w:id="7" w:name="P389"/>
            <w:bookmarkEnd w:id="7"/>
            <w:r>
              <w:t>3.20.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 xml:space="preserve">Предоставление субвенций на возмещение недополученных доходов организациям, осуществляющим реализацию населению сжиженного газа по </w:t>
            </w:r>
            <w:r>
              <w:lastRenderedPageBreak/>
              <w:t>социально ориентированным ценам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lastRenderedPageBreak/>
              <w:t xml:space="preserve">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Ханты-Мансийского автономного округа - Югры "Жилищно-коммунальный комплекс и городская </w:t>
            </w:r>
            <w:r>
              <w:lastRenderedPageBreak/>
              <w:t>среда"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lastRenderedPageBreak/>
              <w:t>Департамент жилищно-коммунального комплекса и энергетики автономного округа, органы местного самоуправления автономного округа (по согласованию)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снижение финансовой нагрузки на население; пополнение оборотных средств предприятия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  <w:r>
              <w:t>107,9</w:t>
            </w:r>
          </w:p>
        </w:tc>
      </w:tr>
      <w:tr w:rsidR="0063173B">
        <w:tc>
          <w:tcPr>
            <w:tcW w:w="604" w:type="dxa"/>
          </w:tcPr>
          <w:p w:rsidR="0063173B" w:rsidRDefault="0063173B">
            <w:pPr>
              <w:pStyle w:val="ConsPlusNormal"/>
            </w:pPr>
            <w:r>
              <w:t>3.21.</w:t>
            </w:r>
          </w:p>
        </w:tc>
        <w:tc>
          <w:tcPr>
            <w:tcW w:w="2778" w:type="dxa"/>
          </w:tcPr>
          <w:p w:rsidR="0063173B" w:rsidRDefault="0063173B">
            <w:pPr>
              <w:pStyle w:val="ConsPlusNormal"/>
            </w:pPr>
            <w:r>
              <w:t>Предоставление мер финансовой поддержки ресурсоснабжающим организациям, региональному оператору по обращению с твердыми коммунальными отходами и иным юридическим лицам (осуществление авансовых платежей в счет будущих расчетных периодов), которые в соответствии с законодательством Российской Федерации вносят плату за жилое помещение и коммунальные услуги (ресурсы)</w:t>
            </w:r>
          </w:p>
        </w:tc>
        <w:tc>
          <w:tcPr>
            <w:tcW w:w="2381" w:type="dxa"/>
          </w:tcPr>
          <w:p w:rsidR="0063173B" w:rsidRDefault="0063173B">
            <w:pPr>
              <w:pStyle w:val="ConsPlusNormal"/>
            </w:pPr>
            <w:r>
              <w:t>постановление Губернатора Ханты-Мансийского автономного округа - Югры</w:t>
            </w:r>
          </w:p>
        </w:tc>
        <w:tc>
          <w:tcPr>
            <w:tcW w:w="3089" w:type="dxa"/>
          </w:tcPr>
          <w:p w:rsidR="0063173B" w:rsidRDefault="0063173B">
            <w:pPr>
              <w:pStyle w:val="ConsPlusNormal"/>
            </w:pPr>
            <w:r>
              <w:t>Департамент жилищно-коммунального комплекса и энергетики автономного округа, Деппром Югры, государственные и муниципальные учреждения автономного округа</w:t>
            </w:r>
          </w:p>
        </w:tc>
        <w:tc>
          <w:tcPr>
            <w:tcW w:w="2781" w:type="dxa"/>
          </w:tcPr>
          <w:p w:rsidR="0063173B" w:rsidRDefault="0063173B">
            <w:pPr>
              <w:pStyle w:val="ConsPlusNormal"/>
            </w:pPr>
            <w:r>
              <w:t>пополнение оборотных средств предприятий</w:t>
            </w:r>
          </w:p>
        </w:tc>
        <w:tc>
          <w:tcPr>
            <w:tcW w:w="1247" w:type="dxa"/>
          </w:tcPr>
          <w:p w:rsidR="0063173B" w:rsidRDefault="0063173B">
            <w:pPr>
              <w:pStyle w:val="ConsPlusNormal"/>
            </w:pPr>
          </w:p>
        </w:tc>
      </w:tr>
    </w:tbl>
    <w:p w:rsidR="0063173B" w:rsidRDefault="0063173B">
      <w:pPr>
        <w:pStyle w:val="ConsPlusNormal"/>
        <w:jc w:val="both"/>
      </w:pPr>
    </w:p>
    <w:p w:rsidR="0063173B" w:rsidRDefault="0063173B">
      <w:pPr>
        <w:pStyle w:val="ConsPlusNormal"/>
        <w:jc w:val="both"/>
      </w:pPr>
    </w:p>
    <w:p w:rsidR="0063173B" w:rsidRDefault="00631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CBE" w:rsidRDefault="00592CBE">
      <w:bookmarkStart w:id="8" w:name="_GoBack"/>
      <w:bookmarkEnd w:id="8"/>
    </w:p>
    <w:sectPr w:rsidR="00592CBE" w:rsidSect="000369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3B"/>
    <w:rsid w:val="00000419"/>
    <w:rsid w:val="000010DA"/>
    <w:rsid w:val="00001314"/>
    <w:rsid w:val="000017AC"/>
    <w:rsid w:val="00001F5D"/>
    <w:rsid w:val="000021F6"/>
    <w:rsid w:val="0000301B"/>
    <w:rsid w:val="00003FEC"/>
    <w:rsid w:val="00004C6A"/>
    <w:rsid w:val="00005281"/>
    <w:rsid w:val="00005CF7"/>
    <w:rsid w:val="000065E2"/>
    <w:rsid w:val="000076D6"/>
    <w:rsid w:val="0000794C"/>
    <w:rsid w:val="00007AFE"/>
    <w:rsid w:val="000111FA"/>
    <w:rsid w:val="00011590"/>
    <w:rsid w:val="0001212B"/>
    <w:rsid w:val="00013021"/>
    <w:rsid w:val="00013684"/>
    <w:rsid w:val="0001482E"/>
    <w:rsid w:val="00017200"/>
    <w:rsid w:val="0001754E"/>
    <w:rsid w:val="00017883"/>
    <w:rsid w:val="00017A90"/>
    <w:rsid w:val="00017C99"/>
    <w:rsid w:val="00020C3A"/>
    <w:rsid w:val="00021511"/>
    <w:rsid w:val="00023096"/>
    <w:rsid w:val="000232AB"/>
    <w:rsid w:val="00023444"/>
    <w:rsid w:val="00025CED"/>
    <w:rsid w:val="0002657E"/>
    <w:rsid w:val="0002683B"/>
    <w:rsid w:val="000269D1"/>
    <w:rsid w:val="0002745B"/>
    <w:rsid w:val="00027BA2"/>
    <w:rsid w:val="000318E5"/>
    <w:rsid w:val="00031F73"/>
    <w:rsid w:val="000324D5"/>
    <w:rsid w:val="00032C4C"/>
    <w:rsid w:val="0003362A"/>
    <w:rsid w:val="00033909"/>
    <w:rsid w:val="000339DD"/>
    <w:rsid w:val="00033BD1"/>
    <w:rsid w:val="0003421F"/>
    <w:rsid w:val="0003450C"/>
    <w:rsid w:val="00034A6B"/>
    <w:rsid w:val="00034D16"/>
    <w:rsid w:val="0003507E"/>
    <w:rsid w:val="000350F5"/>
    <w:rsid w:val="00035E29"/>
    <w:rsid w:val="00037272"/>
    <w:rsid w:val="000376F1"/>
    <w:rsid w:val="00037ADF"/>
    <w:rsid w:val="00040E95"/>
    <w:rsid w:val="000417DE"/>
    <w:rsid w:val="0004181C"/>
    <w:rsid w:val="0004218A"/>
    <w:rsid w:val="000431BE"/>
    <w:rsid w:val="00043EE7"/>
    <w:rsid w:val="000440FB"/>
    <w:rsid w:val="00046D37"/>
    <w:rsid w:val="00047175"/>
    <w:rsid w:val="00047A54"/>
    <w:rsid w:val="000501DA"/>
    <w:rsid w:val="00050802"/>
    <w:rsid w:val="00051385"/>
    <w:rsid w:val="000523D9"/>
    <w:rsid w:val="000526D4"/>
    <w:rsid w:val="0005300E"/>
    <w:rsid w:val="00053F90"/>
    <w:rsid w:val="00054142"/>
    <w:rsid w:val="00054FD7"/>
    <w:rsid w:val="0005514A"/>
    <w:rsid w:val="00055440"/>
    <w:rsid w:val="00055C3A"/>
    <w:rsid w:val="000573D5"/>
    <w:rsid w:val="000576A2"/>
    <w:rsid w:val="00057FD0"/>
    <w:rsid w:val="00060303"/>
    <w:rsid w:val="00060F19"/>
    <w:rsid w:val="000625A6"/>
    <w:rsid w:val="00062715"/>
    <w:rsid w:val="00062C2E"/>
    <w:rsid w:val="00062EB8"/>
    <w:rsid w:val="0006337E"/>
    <w:rsid w:val="000636DB"/>
    <w:rsid w:val="00063FA8"/>
    <w:rsid w:val="00064BFD"/>
    <w:rsid w:val="00064D3A"/>
    <w:rsid w:val="00065114"/>
    <w:rsid w:val="0006679A"/>
    <w:rsid w:val="0006707B"/>
    <w:rsid w:val="00067217"/>
    <w:rsid w:val="0007066E"/>
    <w:rsid w:val="00070CD1"/>
    <w:rsid w:val="00071D28"/>
    <w:rsid w:val="00071DA3"/>
    <w:rsid w:val="00072BEC"/>
    <w:rsid w:val="00072C4B"/>
    <w:rsid w:val="000730FE"/>
    <w:rsid w:val="000739C4"/>
    <w:rsid w:val="00074898"/>
    <w:rsid w:val="00075A60"/>
    <w:rsid w:val="00075C8C"/>
    <w:rsid w:val="000762A0"/>
    <w:rsid w:val="00076383"/>
    <w:rsid w:val="000769C8"/>
    <w:rsid w:val="00076EFD"/>
    <w:rsid w:val="000771EA"/>
    <w:rsid w:val="00077363"/>
    <w:rsid w:val="0007740B"/>
    <w:rsid w:val="00077A7C"/>
    <w:rsid w:val="00077D77"/>
    <w:rsid w:val="00080660"/>
    <w:rsid w:val="000811C3"/>
    <w:rsid w:val="0008126E"/>
    <w:rsid w:val="000812DF"/>
    <w:rsid w:val="000816B2"/>
    <w:rsid w:val="000819B3"/>
    <w:rsid w:val="00082829"/>
    <w:rsid w:val="00082A93"/>
    <w:rsid w:val="00082F0B"/>
    <w:rsid w:val="0008331E"/>
    <w:rsid w:val="00083863"/>
    <w:rsid w:val="00083F37"/>
    <w:rsid w:val="0008400D"/>
    <w:rsid w:val="00084066"/>
    <w:rsid w:val="00084818"/>
    <w:rsid w:val="000848A8"/>
    <w:rsid w:val="00085BB1"/>
    <w:rsid w:val="00086FBB"/>
    <w:rsid w:val="000875D9"/>
    <w:rsid w:val="00087AD9"/>
    <w:rsid w:val="00087DDE"/>
    <w:rsid w:val="000902FD"/>
    <w:rsid w:val="00090690"/>
    <w:rsid w:val="000909F2"/>
    <w:rsid w:val="00090D85"/>
    <w:rsid w:val="00091181"/>
    <w:rsid w:val="0009118F"/>
    <w:rsid w:val="000915AB"/>
    <w:rsid w:val="0009163D"/>
    <w:rsid w:val="000923B1"/>
    <w:rsid w:val="00094D3E"/>
    <w:rsid w:val="00095291"/>
    <w:rsid w:val="000961E5"/>
    <w:rsid w:val="00097562"/>
    <w:rsid w:val="00097C96"/>
    <w:rsid w:val="000A0321"/>
    <w:rsid w:val="000A132F"/>
    <w:rsid w:val="000A1972"/>
    <w:rsid w:val="000A2C68"/>
    <w:rsid w:val="000A40B6"/>
    <w:rsid w:val="000A553C"/>
    <w:rsid w:val="000A5996"/>
    <w:rsid w:val="000A5F1B"/>
    <w:rsid w:val="000A6ECF"/>
    <w:rsid w:val="000B0577"/>
    <w:rsid w:val="000B0E6F"/>
    <w:rsid w:val="000B1F82"/>
    <w:rsid w:val="000B2458"/>
    <w:rsid w:val="000B32D1"/>
    <w:rsid w:val="000B347C"/>
    <w:rsid w:val="000B4155"/>
    <w:rsid w:val="000B464B"/>
    <w:rsid w:val="000B58CE"/>
    <w:rsid w:val="000B5BD0"/>
    <w:rsid w:val="000B5EFE"/>
    <w:rsid w:val="000B628A"/>
    <w:rsid w:val="000B73B3"/>
    <w:rsid w:val="000C023B"/>
    <w:rsid w:val="000C0FB4"/>
    <w:rsid w:val="000C1BED"/>
    <w:rsid w:val="000C27C8"/>
    <w:rsid w:val="000C2EA8"/>
    <w:rsid w:val="000C3A62"/>
    <w:rsid w:val="000C4028"/>
    <w:rsid w:val="000C485F"/>
    <w:rsid w:val="000C5BB5"/>
    <w:rsid w:val="000C5DED"/>
    <w:rsid w:val="000C6832"/>
    <w:rsid w:val="000C6F89"/>
    <w:rsid w:val="000C7BE5"/>
    <w:rsid w:val="000D1977"/>
    <w:rsid w:val="000D2616"/>
    <w:rsid w:val="000D34B0"/>
    <w:rsid w:val="000D3530"/>
    <w:rsid w:val="000D3D82"/>
    <w:rsid w:val="000D3FA9"/>
    <w:rsid w:val="000D4CD5"/>
    <w:rsid w:val="000D683A"/>
    <w:rsid w:val="000D787E"/>
    <w:rsid w:val="000E034C"/>
    <w:rsid w:val="000E077D"/>
    <w:rsid w:val="000E0909"/>
    <w:rsid w:val="000E1E19"/>
    <w:rsid w:val="000E2720"/>
    <w:rsid w:val="000E2CB8"/>
    <w:rsid w:val="000E3CBE"/>
    <w:rsid w:val="000E3CC4"/>
    <w:rsid w:val="000E3E9F"/>
    <w:rsid w:val="000E3F12"/>
    <w:rsid w:val="000E4620"/>
    <w:rsid w:val="000E46C0"/>
    <w:rsid w:val="000E49C4"/>
    <w:rsid w:val="000E53DF"/>
    <w:rsid w:val="000E6441"/>
    <w:rsid w:val="000F0932"/>
    <w:rsid w:val="000F09ED"/>
    <w:rsid w:val="000F1469"/>
    <w:rsid w:val="000F15C2"/>
    <w:rsid w:val="000F1BB2"/>
    <w:rsid w:val="000F2BF3"/>
    <w:rsid w:val="000F375E"/>
    <w:rsid w:val="000F4B7D"/>
    <w:rsid w:val="000F4EEA"/>
    <w:rsid w:val="000F5A5F"/>
    <w:rsid w:val="000F6AFE"/>
    <w:rsid w:val="000F705B"/>
    <w:rsid w:val="000F76FF"/>
    <w:rsid w:val="000F7BF7"/>
    <w:rsid w:val="00100807"/>
    <w:rsid w:val="0010164A"/>
    <w:rsid w:val="00101AD5"/>
    <w:rsid w:val="00102015"/>
    <w:rsid w:val="00103152"/>
    <w:rsid w:val="00103548"/>
    <w:rsid w:val="0010364E"/>
    <w:rsid w:val="001043E0"/>
    <w:rsid w:val="00104625"/>
    <w:rsid w:val="001053E0"/>
    <w:rsid w:val="001054A8"/>
    <w:rsid w:val="00105F87"/>
    <w:rsid w:val="00105F9C"/>
    <w:rsid w:val="00106C60"/>
    <w:rsid w:val="0010755D"/>
    <w:rsid w:val="0011003E"/>
    <w:rsid w:val="00110060"/>
    <w:rsid w:val="00111053"/>
    <w:rsid w:val="00111CFA"/>
    <w:rsid w:val="001128CE"/>
    <w:rsid w:val="00112FC5"/>
    <w:rsid w:val="00113454"/>
    <w:rsid w:val="0011365C"/>
    <w:rsid w:val="00113CAE"/>
    <w:rsid w:val="00113EEC"/>
    <w:rsid w:val="00114AA5"/>
    <w:rsid w:val="0011525D"/>
    <w:rsid w:val="00115399"/>
    <w:rsid w:val="00115F72"/>
    <w:rsid w:val="00116005"/>
    <w:rsid w:val="00116A33"/>
    <w:rsid w:val="0011795B"/>
    <w:rsid w:val="00117A98"/>
    <w:rsid w:val="00117B06"/>
    <w:rsid w:val="00120BBC"/>
    <w:rsid w:val="00121AC0"/>
    <w:rsid w:val="00121D45"/>
    <w:rsid w:val="001225DC"/>
    <w:rsid w:val="001225E6"/>
    <w:rsid w:val="001254A9"/>
    <w:rsid w:val="00125A98"/>
    <w:rsid w:val="00126171"/>
    <w:rsid w:val="00126409"/>
    <w:rsid w:val="0012679B"/>
    <w:rsid w:val="0012767F"/>
    <w:rsid w:val="00127BF5"/>
    <w:rsid w:val="00127F8C"/>
    <w:rsid w:val="0013050F"/>
    <w:rsid w:val="00130BFF"/>
    <w:rsid w:val="00131733"/>
    <w:rsid w:val="00131E49"/>
    <w:rsid w:val="001322A3"/>
    <w:rsid w:val="00132CFE"/>
    <w:rsid w:val="00134BE0"/>
    <w:rsid w:val="001352AB"/>
    <w:rsid w:val="00135810"/>
    <w:rsid w:val="00135ABE"/>
    <w:rsid w:val="001367A1"/>
    <w:rsid w:val="001372CB"/>
    <w:rsid w:val="00137BB3"/>
    <w:rsid w:val="001402FE"/>
    <w:rsid w:val="00140606"/>
    <w:rsid w:val="00140AC3"/>
    <w:rsid w:val="00140C83"/>
    <w:rsid w:val="00140F38"/>
    <w:rsid w:val="00141241"/>
    <w:rsid w:val="001422D6"/>
    <w:rsid w:val="00142695"/>
    <w:rsid w:val="0014294B"/>
    <w:rsid w:val="001429C4"/>
    <w:rsid w:val="00142BE1"/>
    <w:rsid w:val="00142CC7"/>
    <w:rsid w:val="00143695"/>
    <w:rsid w:val="00143849"/>
    <w:rsid w:val="001438E9"/>
    <w:rsid w:val="00144499"/>
    <w:rsid w:val="00144CDA"/>
    <w:rsid w:val="00144F5F"/>
    <w:rsid w:val="00145AE0"/>
    <w:rsid w:val="00146571"/>
    <w:rsid w:val="001465B3"/>
    <w:rsid w:val="0014667E"/>
    <w:rsid w:val="00146EB0"/>
    <w:rsid w:val="001470CE"/>
    <w:rsid w:val="001479E2"/>
    <w:rsid w:val="00150BEC"/>
    <w:rsid w:val="00150F9C"/>
    <w:rsid w:val="001515FB"/>
    <w:rsid w:val="00151ED2"/>
    <w:rsid w:val="00152483"/>
    <w:rsid w:val="0015271B"/>
    <w:rsid w:val="00152CFC"/>
    <w:rsid w:val="001549E1"/>
    <w:rsid w:val="00154A3E"/>
    <w:rsid w:val="001559A8"/>
    <w:rsid w:val="00155A5C"/>
    <w:rsid w:val="00155AD6"/>
    <w:rsid w:val="00156C77"/>
    <w:rsid w:val="00156E8E"/>
    <w:rsid w:val="00156E9B"/>
    <w:rsid w:val="001572BC"/>
    <w:rsid w:val="00157A69"/>
    <w:rsid w:val="00157B11"/>
    <w:rsid w:val="0016043B"/>
    <w:rsid w:val="00160DB9"/>
    <w:rsid w:val="00162114"/>
    <w:rsid w:val="001629BF"/>
    <w:rsid w:val="00162BDA"/>
    <w:rsid w:val="00162C27"/>
    <w:rsid w:val="00163478"/>
    <w:rsid w:val="00163A41"/>
    <w:rsid w:val="00163A80"/>
    <w:rsid w:val="00163B78"/>
    <w:rsid w:val="00163CDF"/>
    <w:rsid w:val="0016428C"/>
    <w:rsid w:val="001659E9"/>
    <w:rsid w:val="00165F84"/>
    <w:rsid w:val="00166A3C"/>
    <w:rsid w:val="00166B57"/>
    <w:rsid w:val="00166BC1"/>
    <w:rsid w:val="0016741A"/>
    <w:rsid w:val="00167D3F"/>
    <w:rsid w:val="00167E84"/>
    <w:rsid w:val="0017080B"/>
    <w:rsid w:val="00171687"/>
    <w:rsid w:val="001721B8"/>
    <w:rsid w:val="001730A7"/>
    <w:rsid w:val="001734EB"/>
    <w:rsid w:val="00173F93"/>
    <w:rsid w:val="0017420C"/>
    <w:rsid w:val="001742F4"/>
    <w:rsid w:val="0017434C"/>
    <w:rsid w:val="001743DD"/>
    <w:rsid w:val="00175520"/>
    <w:rsid w:val="001767FB"/>
    <w:rsid w:val="00176D79"/>
    <w:rsid w:val="00177148"/>
    <w:rsid w:val="00177593"/>
    <w:rsid w:val="00180872"/>
    <w:rsid w:val="001808F4"/>
    <w:rsid w:val="00180AB3"/>
    <w:rsid w:val="00180E1E"/>
    <w:rsid w:val="00181033"/>
    <w:rsid w:val="001813B7"/>
    <w:rsid w:val="00182212"/>
    <w:rsid w:val="001831C3"/>
    <w:rsid w:val="0018346A"/>
    <w:rsid w:val="00183510"/>
    <w:rsid w:val="00184286"/>
    <w:rsid w:val="001849DC"/>
    <w:rsid w:val="00184B0A"/>
    <w:rsid w:val="00184C70"/>
    <w:rsid w:val="0018524A"/>
    <w:rsid w:val="0018611A"/>
    <w:rsid w:val="00186678"/>
    <w:rsid w:val="00186749"/>
    <w:rsid w:val="00186E68"/>
    <w:rsid w:val="001873D1"/>
    <w:rsid w:val="001901FF"/>
    <w:rsid w:val="00190553"/>
    <w:rsid w:val="0019121E"/>
    <w:rsid w:val="001913DD"/>
    <w:rsid w:val="001917BB"/>
    <w:rsid w:val="00191C6B"/>
    <w:rsid w:val="0019211D"/>
    <w:rsid w:val="001931EB"/>
    <w:rsid w:val="00193C29"/>
    <w:rsid w:val="001940C1"/>
    <w:rsid w:val="00195E0D"/>
    <w:rsid w:val="001972EA"/>
    <w:rsid w:val="0019730B"/>
    <w:rsid w:val="00197D21"/>
    <w:rsid w:val="001A04A3"/>
    <w:rsid w:val="001A083C"/>
    <w:rsid w:val="001A083F"/>
    <w:rsid w:val="001A3815"/>
    <w:rsid w:val="001A3A16"/>
    <w:rsid w:val="001A43FC"/>
    <w:rsid w:val="001A688E"/>
    <w:rsid w:val="001A6A5A"/>
    <w:rsid w:val="001A718E"/>
    <w:rsid w:val="001A71F5"/>
    <w:rsid w:val="001A76F4"/>
    <w:rsid w:val="001B008F"/>
    <w:rsid w:val="001B0E4F"/>
    <w:rsid w:val="001B0E8D"/>
    <w:rsid w:val="001B241A"/>
    <w:rsid w:val="001B2487"/>
    <w:rsid w:val="001B26EE"/>
    <w:rsid w:val="001B332B"/>
    <w:rsid w:val="001B3652"/>
    <w:rsid w:val="001B3D69"/>
    <w:rsid w:val="001B43EC"/>
    <w:rsid w:val="001B49CE"/>
    <w:rsid w:val="001B5BBE"/>
    <w:rsid w:val="001B6E20"/>
    <w:rsid w:val="001B78B4"/>
    <w:rsid w:val="001B79FA"/>
    <w:rsid w:val="001C015E"/>
    <w:rsid w:val="001C042E"/>
    <w:rsid w:val="001C06A6"/>
    <w:rsid w:val="001C0911"/>
    <w:rsid w:val="001C0AAD"/>
    <w:rsid w:val="001C1375"/>
    <w:rsid w:val="001C1A75"/>
    <w:rsid w:val="001C3074"/>
    <w:rsid w:val="001C3295"/>
    <w:rsid w:val="001C3A98"/>
    <w:rsid w:val="001C3BE5"/>
    <w:rsid w:val="001C4E3C"/>
    <w:rsid w:val="001C4EEF"/>
    <w:rsid w:val="001C531B"/>
    <w:rsid w:val="001C56DB"/>
    <w:rsid w:val="001C5EC9"/>
    <w:rsid w:val="001C62A0"/>
    <w:rsid w:val="001C6B71"/>
    <w:rsid w:val="001C6CB5"/>
    <w:rsid w:val="001C757D"/>
    <w:rsid w:val="001C78CA"/>
    <w:rsid w:val="001C7F70"/>
    <w:rsid w:val="001D30A6"/>
    <w:rsid w:val="001D33CD"/>
    <w:rsid w:val="001D42AC"/>
    <w:rsid w:val="001D4F40"/>
    <w:rsid w:val="001D58D4"/>
    <w:rsid w:val="001D6078"/>
    <w:rsid w:val="001D6E29"/>
    <w:rsid w:val="001D6F2F"/>
    <w:rsid w:val="001D6FBC"/>
    <w:rsid w:val="001D781A"/>
    <w:rsid w:val="001D7D33"/>
    <w:rsid w:val="001E182E"/>
    <w:rsid w:val="001E19F3"/>
    <w:rsid w:val="001E1F94"/>
    <w:rsid w:val="001E288D"/>
    <w:rsid w:val="001E3474"/>
    <w:rsid w:val="001E3B1D"/>
    <w:rsid w:val="001E47B5"/>
    <w:rsid w:val="001E4AA5"/>
    <w:rsid w:val="001E4BC5"/>
    <w:rsid w:val="001E4EF4"/>
    <w:rsid w:val="001E5407"/>
    <w:rsid w:val="001E58FA"/>
    <w:rsid w:val="001E7484"/>
    <w:rsid w:val="001F0420"/>
    <w:rsid w:val="001F0620"/>
    <w:rsid w:val="001F153A"/>
    <w:rsid w:val="001F2403"/>
    <w:rsid w:val="001F29E3"/>
    <w:rsid w:val="001F2FEE"/>
    <w:rsid w:val="001F32C3"/>
    <w:rsid w:val="001F36A9"/>
    <w:rsid w:val="001F3A47"/>
    <w:rsid w:val="001F3F45"/>
    <w:rsid w:val="001F4AFF"/>
    <w:rsid w:val="001F5DFB"/>
    <w:rsid w:val="001F5E5B"/>
    <w:rsid w:val="001F638E"/>
    <w:rsid w:val="001F65C9"/>
    <w:rsid w:val="001F71BE"/>
    <w:rsid w:val="001F7307"/>
    <w:rsid w:val="001F7D0B"/>
    <w:rsid w:val="002004E7"/>
    <w:rsid w:val="00200AF9"/>
    <w:rsid w:val="002016F5"/>
    <w:rsid w:val="002020E2"/>
    <w:rsid w:val="00202385"/>
    <w:rsid w:val="0020240C"/>
    <w:rsid w:val="00202A8F"/>
    <w:rsid w:val="00203800"/>
    <w:rsid w:val="00204F89"/>
    <w:rsid w:val="002051F2"/>
    <w:rsid w:val="0020679B"/>
    <w:rsid w:val="0020680C"/>
    <w:rsid w:val="002106CA"/>
    <w:rsid w:val="002111D3"/>
    <w:rsid w:val="002113FE"/>
    <w:rsid w:val="002116C6"/>
    <w:rsid w:val="00211965"/>
    <w:rsid w:val="00211D43"/>
    <w:rsid w:val="0021280C"/>
    <w:rsid w:val="002130EF"/>
    <w:rsid w:val="002132EE"/>
    <w:rsid w:val="00214458"/>
    <w:rsid w:val="00215566"/>
    <w:rsid w:val="00215B8D"/>
    <w:rsid w:val="00215FAF"/>
    <w:rsid w:val="002160B3"/>
    <w:rsid w:val="00216217"/>
    <w:rsid w:val="00216280"/>
    <w:rsid w:val="00216966"/>
    <w:rsid w:val="00217312"/>
    <w:rsid w:val="0021787E"/>
    <w:rsid w:val="002178F6"/>
    <w:rsid w:val="0021793A"/>
    <w:rsid w:val="00217E7F"/>
    <w:rsid w:val="00222CB9"/>
    <w:rsid w:val="002230CC"/>
    <w:rsid w:val="00223658"/>
    <w:rsid w:val="00223ABC"/>
    <w:rsid w:val="0022426D"/>
    <w:rsid w:val="002249D2"/>
    <w:rsid w:val="00225F23"/>
    <w:rsid w:val="00226659"/>
    <w:rsid w:val="00227D88"/>
    <w:rsid w:val="00230B62"/>
    <w:rsid w:val="0023136E"/>
    <w:rsid w:val="00231619"/>
    <w:rsid w:val="0023405E"/>
    <w:rsid w:val="0023440C"/>
    <w:rsid w:val="00234C9B"/>
    <w:rsid w:val="00235129"/>
    <w:rsid w:val="0023577A"/>
    <w:rsid w:val="00235BED"/>
    <w:rsid w:val="00235CE0"/>
    <w:rsid w:val="00235E98"/>
    <w:rsid w:val="002365A0"/>
    <w:rsid w:val="00236F72"/>
    <w:rsid w:val="0023755C"/>
    <w:rsid w:val="00237D14"/>
    <w:rsid w:val="002407C3"/>
    <w:rsid w:val="002408E4"/>
    <w:rsid w:val="00240919"/>
    <w:rsid w:val="00240D2E"/>
    <w:rsid w:val="002424E1"/>
    <w:rsid w:val="00243DF4"/>
    <w:rsid w:val="002461AD"/>
    <w:rsid w:val="0024621F"/>
    <w:rsid w:val="00246813"/>
    <w:rsid w:val="0024690A"/>
    <w:rsid w:val="002472D4"/>
    <w:rsid w:val="00247BA7"/>
    <w:rsid w:val="00247DB3"/>
    <w:rsid w:val="0025026B"/>
    <w:rsid w:val="0025138A"/>
    <w:rsid w:val="00251BB1"/>
    <w:rsid w:val="002527E3"/>
    <w:rsid w:val="00252F08"/>
    <w:rsid w:val="0025360C"/>
    <w:rsid w:val="002538E8"/>
    <w:rsid w:val="002542E0"/>
    <w:rsid w:val="00254622"/>
    <w:rsid w:val="0025479F"/>
    <w:rsid w:val="00254CBF"/>
    <w:rsid w:val="00255509"/>
    <w:rsid w:val="00256560"/>
    <w:rsid w:val="00256713"/>
    <w:rsid w:val="002567A4"/>
    <w:rsid w:val="00257588"/>
    <w:rsid w:val="00257943"/>
    <w:rsid w:val="00257C03"/>
    <w:rsid w:val="0026071A"/>
    <w:rsid w:val="00260722"/>
    <w:rsid w:val="00261A87"/>
    <w:rsid w:val="00261E1C"/>
    <w:rsid w:val="00262791"/>
    <w:rsid w:val="0026422C"/>
    <w:rsid w:val="00264231"/>
    <w:rsid w:val="002642EF"/>
    <w:rsid w:val="002654BE"/>
    <w:rsid w:val="0026592A"/>
    <w:rsid w:val="002660A3"/>
    <w:rsid w:val="00266781"/>
    <w:rsid w:val="00267004"/>
    <w:rsid w:val="00267150"/>
    <w:rsid w:val="0026738D"/>
    <w:rsid w:val="002677D2"/>
    <w:rsid w:val="00267970"/>
    <w:rsid w:val="0027125E"/>
    <w:rsid w:val="00271BE8"/>
    <w:rsid w:val="00273916"/>
    <w:rsid w:val="00273BEF"/>
    <w:rsid w:val="0027456D"/>
    <w:rsid w:val="00274D5A"/>
    <w:rsid w:val="002752A0"/>
    <w:rsid w:val="00275397"/>
    <w:rsid w:val="002753BE"/>
    <w:rsid w:val="00275B05"/>
    <w:rsid w:val="00276410"/>
    <w:rsid w:val="00276F88"/>
    <w:rsid w:val="0027702C"/>
    <w:rsid w:val="002800F4"/>
    <w:rsid w:val="00280424"/>
    <w:rsid w:val="00280557"/>
    <w:rsid w:val="00281BDB"/>
    <w:rsid w:val="00282931"/>
    <w:rsid w:val="00282993"/>
    <w:rsid w:val="00282C9F"/>
    <w:rsid w:val="00282DC7"/>
    <w:rsid w:val="0028365A"/>
    <w:rsid w:val="00284C45"/>
    <w:rsid w:val="00284E24"/>
    <w:rsid w:val="002854F0"/>
    <w:rsid w:val="00285A43"/>
    <w:rsid w:val="00285C5B"/>
    <w:rsid w:val="00286192"/>
    <w:rsid w:val="0028698C"/>
    <w:rsid w:val="00286B1A"/>
    <w:rsid w:val="002871AD"/>
    <w:rsid w:val="0028729E"/>
    <w:rsid w:val="002904E0"/>
    <w:rsid w:val="00290DAE"/>
    <w:rsid w:val="0029108B"/>
    <w:rsid w:val="002912E0"/>
    <w:rsid w:val="0029207D"/>
    <w:rsid w:val="00292E3B"/>
    <w:rsid w:val="00294842"/>
    <w:rsid w:val="00294A47"/>
    <w:rsid w:val="002953D1"/>
    <w:rsid w:val="002955A3"/>
    <w:rsid w:val="0029585E"/>
    <w:rsid w:val="00295C42"/>
    <w:rsid w:val="00296DCA"/>
    <w:rsid w:val="00296F58"/>
    <w:rsid w:val="00297E43"/>
    <w:rsid w:val="002A02AC"/>
    <w:rsid w:val="002A06D9"/>
    <w:rsid w:val="002A09F5"/>
    <w:rsid w:val="002A2084"/>
    <w:rsid w:val="002A27F5"/>
    <w:rsid w:val="002A3021"/>
    <w:rsid w:val="002A35B2"/>
    <w:rsid w:val="002A3E91"/>
    <w:rsid w:val="002A41D2"/>
    <w:rsid w:val="002A42E7"/>
    <w:rsid w:val="002A5682"/>
    <w:rsid w:val="002A5BB0"/>
    <w:rsid w:val="002A6388"/>
    <w:rsid w:val="002A67B7"/>
    <w:rsid w:val="002A6D22"/>
    <w:rsid w:val="002A6DE6"/>
    <w:rsid w:val="002A6E03"/>
    <w:rsid w:val="002B008A"/>
    <w:rsid w:val="002B04AC"/>
    <w:rsid w:val="002B0CDC"/>
    <w:rsid w:val="002B17C8"/>
    <w:rsid w:val="002B1815"/>
    <w:rsid w:val="002B1B8C"/>
    <w:rsid w:val="002B1E00"/>
    <w:rsid w:val="002B249C"/>
    <w:rsid w:val="002B26CC"/>
    <w:rsid w:val="002B2C6B"/>
    <w:rsid w:val="002B3969"/>
    <w:rsid w:val="002B3A2E"/>
    <w:rsid w:val="002B50EE"/>
    <w:rsid w:val="002B575A"/>
    <w:rsid w:val="002B5CA3"/>
    <w:rsid w:val="002B648A"/>
    <w:rsid w:val="002B768B"/>
    <w:rsid w:val="002B7FC3"/>
    <w:rsid w:val="002C004B"/>
    <w:rsid w:val="002C0556"/>
    <w:rsid w:val="002C1026"/>
    <w:rsid w:val="002C211C"/>
    <w:rsid w:val="002C3635"/>
    <w:rsid w:val="002C42E9"/>
    <w:rsid w:val="002C4A2B"/>
    <w:rsid w:val="002C4CAD"/>
    <w:rsid w:val="002C4E12"/>
    <w:rsid w:val="002C5863"/>
    <w:rsid w:val="002C6631"/>
    <w:rsid w:val="002C6DD5"/>
    <w:rsid w:val="002C78B8"/>
    <w:rsid w:val="002C7B62"/>
    <w:rsid w:val="002D020B"/>
    <w:rsid w:val="002D0319"/>
    <w:rsid w:val="002D0843"/>
    <w:rsid w:val="002D08C8"/>
    <w:rsid w:val="002D0A0F"/>
    <w:rsid w:val="002D0B4A"/>
    <w:rsid w:val="002D0BF2"/>
    <w:rsid w:val="002D0F85"/>
    <w:rsid w:val="002D1079"/>
    <w:rsid w:val="002D18EE"/>
    <w:rsid w:val="002D1BF1"/>
    <w:rsid w:val="002D2C52"/>
    <w:rsid w:val="002D2DAB"/>
    <w:rsid w:val="002D348F"/>
    <w:rsid w:val="002D35B9"/>
    <w:rsid w:val="002D3E66"/>
    <w:rsid w:val="002D44BC"/>
    <w:rsid w:val="002D4F28"/>
    <w:rsid w:val="002D6697"/>
    <w:rsid w:val="002D7033"/>
    <w:rsid w:val="002D7DCA"/>
    <w:rsid w:val="002E02C8"/>
    <w:rsid w:val="002E0B3C"/>
    <w:rsid w:val="002E28D1"/>
    <w:rsid w:val="002E29AD"/>
    <w:rsid w:val="002E2F90"/>
    <w:rsid w:val="002E389B"/>
    <w:rsid w:val="002E3E43"/>
    <w:rsid w:val="002E3E93"/>
    <w:rsid w:val="002E3F54"/>
    <w:rsid w:val="002E445A"/>
    <w:rsid w:val="002E7478"/>
    <w:rsid w:val="002E74AD"/>
    <w:rsid w:val="002E7A3A"/>
    <w:rsid w:val="002E7D5B"/>
    <w:rsid w:val="002E7E8B"/>
    <w:rsid w:val="002F15BB"/>
    <w:rsid w:val="002F1C47"/>
    <w:rsid w:val="002F3209"/>
    <w:rsid w:val="002F3235"/>
    <w:rsid w:val="002F3688"/>
    <w:rsid w:val="002F41AE"/>
    <w:rsid w:val="002F44C2"/>
    <w:rsid w:val="002F4920"/>
    <w:rsid w:val="002F764F"/>
    <w:rsid w:val="002F7BE4"/>
    <w:rsid w:val="002F7D59"/>
    <w:rsid w:val="00300ED2"/>
    <w:rsid w:val="00301652"/>
    <w:rsid w:val="00303A57"/>
    <w:rsid w:val="00303CE1"/>
    <w:rsid w:val="00304038"/>
    <w:rsid w:val="0030452C"/>
    <w:rsid w:val="003045E0"/>
    <w:rsid w:val="003050C6"/>
    <w:rsid w:val="00305176"/>
    <w:rsid w:val="0030548E"/>
    <w:rsid w:val="00305C2E"/>
    <w:rsid w:val="00306893"/>
    <w:rsid w:val="00306C75"/>
    <w:rsid w:val="003075DD"/>
    <w:rsid w:val="003077AB"/>
    <w:rsid w:val="00310B96"/>
    <w:rsid w:val="00310EB7"/>
    <w:rsid w:val="00311267"/>
    <w:rsid w:val="0031134F"/>
    <w:rsid w:val="00311A4F"/>
    <w:rsid w:val="00311ADD"/>
    <w:rsid w:val="00312F1A"/>
    <w:rsid w:val="0031302B"/>
    <w:rsid w:val="00313B1B"/>
    <w:rsid w:val="003140D7"/>
    <w:rsid w:val="0031485B"/>
    <w:rsid w:val="00314DB3"/>
    <w:rsid w:val="00315C13"/>
    <w:rsid w:val="00316484"/>
    <w:rsid w:val="00316EF6"/>
    <w:rsid w:val="00317231"/>
    <w:rsid w:val="0031765A"/>
    <w:rsid w:val="00317735"/>
    <w:rsid w:val="00320281"/>
    <w:rsid w:val="003206E1"/>
    <w:rsid w:val="00320F8C"/>
    <w:rsid w:val="00321359"/>
    <w:rsid w:val="0032137D"/>
    <w:rsid w:val="00321D6D"/>
    <w:rsid w:val="0032212A"/>
    <w:rsid w:val="00323D7C"/>
    <w:rsid w:val="00323F9C"/>
    <w:rsid w:val="00324461"/>
    <w:rsid w:val="00324780"/>
    <w:rsid w:val="00325830"/>
    <w:rsid w:val="003258F3"/>
    <w:rsid w:val="003276E3"/>
    <w:rsid w:val="00327DCC"/>
    <w:rsid w:val="00330CC8"/>
    <w:rsid w:val="00330EF9"/>
    <w:rsid w:val="00331336"/>
    <w:rsid w:val="00331FC6"/>
    <w:rsid w:val="00334BC8"/>
    <w:rsid w:val="0033529D"/>
    <w:rsid w:val="00335BBA"/>
    <w:rsid w:val="003366F4"/>
    <w:rsid w:val="0033709A"/>
    <w:rsid w:val="00337B57"/>
    <w:rsid w:val="00337E02"/>
    <w:rsid w:val="00340305"/>
    <w:rsid w:val="00341291"/>
    <w:rsid w:val="0034312D"/>
    <w:rsid w:val="00343672"/>
    <w:rsid w:val="00343C38"/>
    <w:rsid w:val="003442FE"/>
    <w:rsid w:val="003447E6"/>
    <w:rsid w:val="0034512B"/>
    <w:rsid w:val="0034549B"/>
    <w:rsid w:val="00346183"/>
    <w:rsid w:val="003468E4"/>
    <w:rsid w:val="00346F1A"/>
    <w:rsid w:val="003476DF"/>
    <w:rsid w:val="00347C4D"/>
    <w:rsid w:val="00350FC4"/>
    <w:rsid w:val="0035123C"/>
    <w:rsid w:val="00351881"/>
    <w:rsid w:val="003521E1"/>
    <w:rsid w:val="0035279B"/>
    <w:rsid w:val="00352D05"/>
    <w:rsid w:val="0035435F"/>
    <w:rsid w:val="0035444E"/>
    <w:rsid w:val="00354D4C"/>
    <w:rsid w:val="00355D90"/>
    <w:rsid w:val="00356EB7"/>
    <w:rsid w:val="00356FD8"/>
    <w:rsid w:val="00357083"/>
    <w:rsid w:val="00357547"/>
    <w:rsid w:val="00357720"/>
    <w:rsid w:val="00360122"/>
    <w:rsid w:val="00360736"/>
    <w:rsid w:val="00362119"/>
    <w:rsid w:val="00362131"/>
    <w:rsid w:val="003621C7"/>
    <w:rsid w:val="0036229D"/>
    <w:rsid w:val="0036272F"/>
    <w:rsid w:val="003644E6"/>
    <w:rsid w:val="00364B3B"/>
    <w:rsid w:val="00365A4F"/>
    <w:rsid w:val="003665C0"/>
    <w:rsid w:val="00366AD4"/>
    <w:rsid w:val="00366F45"/>
    <w:rsid w:val="003679C4"/>
    <w:rsid w:val="0037043D"/>
    <w:rsid w:val="00370752"/>
    <w:rsid w:val="00371AE8"/>
    <w:rsid w:val="003728CC"/>
    <w:rsid w:val="00372A46"/>
    <w:rsid w:val="00372E05"/>
    <w:rsid w:val="00373A2A"/>
    <w:rsid w:val="0037416D"/>
    <w:rsid w:val="003749D5"/>
    <w:rsid w:val="00375368"/>
    <w:rsid w:val="00375C89"/>
    <w:rsid w:val="00375EA8"/>
    <w:rsid w:val="00376FAB"/>
    <w:rsid w:val="003776B3"/>
    <w:rsid w:val="003779AD"/>
    <w:rsid w:val="003779F0"/>
    <w:rsid w:val="00377C50"/>
    <w:rsid w:val="0038059D"/>
    <w:rsid w:val="0038157C"/>
    <w:rsid w:val="003818A1"/>
    <w:rsid w:val="003823B3"/>
    <w:rsid w:val="00383246"/>
    <w:rsid w:val="0038335A"/>
    <w:rsid w:val="00383E48"/>
    <w:rsid w:val="003846CE"/>
    <w:rsid w:val="00384F5E"/>
    <w:rsid w:val="00385571"/>
    <w:rsid w:val="003869AE"/>
    <w:rsid w:val="003876CF"/>
    <w:rsid w:val="00387D71"/>
    <w:rsid w:val="00390731"/>
    <w:rsid w:val="00391099"/>
    <w:rsid w:val="00391100"/>
    <w:rsid w:val="00391A40"/>
    <w:rsid w:val="00391B5C"/>
    <w:rsid w:val="003926AB"/>
    <w:rsid w:val="00392736"/>
    <w:rsid w:val="0039388D"/>
    <w:rsid w:val="00395195"/>
    <w:rsid w:val="003951A5"/>
    <w:rsid w:val="003954DD"/>
    <w:rsid w:val="00397706"/>
    <w:rsid w:val="00397E49"/>
    <w:rsid w:val="003A049D"/>
    <w:rsid w:val="003A0C61"/>
    <w:rsid w:val="003A299E"/>
    <w:rsid w:val="003A3F05"/>
    <w:rsid w:val="003A42CC"/>
    <w:rsid w:val="003A4AE9"/>
    <w:rsid w:val="003A4C9B"/>
    <w:rsid w:val="003A626C"/>
    <w:rsid w:val="003A62DA"/>
    <w:rsid w:val="003A6717"/>
    <w:rsid w:val="003A7088"/>
    <w:rsid w:val="003A758B"/>
    <w:rsid w:val="003B084D"/>
    <w:rsid w:val="003B1679"/>
    <w:rsid w:val="003B16B4"/>
    <w:rsid w:val="003B212D"/>
    <w:rsid w:val="003B28A6"/>
    <w:rsid w:val="003B3048"/>
    <w:rsid w:val="003B3442"/>
    <w:rsid w:val="003B40EF"/>
    <w:rsid w:val="003B4183"/>
    <w:rsid w:val="003B46A5"/>
    <w:rsid w:val="003B4F38"/>
    <w:rsid w:val="003B53A4"/>
    <w:rsid w:val="003B58C6"/>
    <w:rsid w:val="003B5995"/>
    <w:rsid w:val="003B6A4A"/>
    <w:rsid w:val="003B79BA"/>
    <w:rsid w:val="003B7BB4"/>
    <w:rsid w:val="003C04E9"/>
    <w:rsid w:val="003C084D"/>
    <w:rsid w:val="003C0BCD"/>
    <w:rsid w:val="003C1237"/>
    <w:rsid w:val="003C1261"/>
    <w:rsid w:val="003C178F"/>
    <w:rsid w:val="003C1D79"/>
    <w:rsid w:val="003C31EB"/>
    <w:rsid w:val="003C3FC9"/>
    <w:rsid w:val="003C425A"/>
    <w:rsid w:val="003C42C3"/>
    <w:rsid w:val="003C5938"/>
    <w:rsid w:val="003D040F"/>
    <w:rsid w:val="003D05CA"/>
    <w:rsid w:val="003D0D5E"/>
    <w:rsid w:val="003D1A25"/>
    <w:rsid w:val="003D1C4E"/>
    <w:rsid w:val="003D20F4"/>
    <w:rsid w:val="003D24ED"/>
    <w:rsid w:val="003D2F3E"/>
    <w:rsid w:val="003D3156"/>
    <w:rsid w:val="003D428F"/>
    <w:rsid w:val="003D4345"/>
    <w:rsid w:val="003D495B"/>
    <w:rsid w:val="003D497C"/>
    <w:rsid w:val="003D5FA4"/>
    <w:rsid w:val="003D5FFD"/>
    <w:rsid w:val="003D6819"/>
    <w:rsid w:val="003D689C"/>
    <w:rsid w:val="003D78CA"/>
    <w:rsid w:val="003D794B"/>
    <w:rsid w:val="003D7D39"/>
    <w:rsid w:val="003E14BA"/>
    <w:rsid w:val="003E19A1"/>
    <w:rsid w:val="003E2079"/>
    <w:rsid w:val="003E2912"/>
    <w:rsid w:val="003E36BC"/>
    <w:rsid w:val="003E3D34"/>
    <w:rsid w:val="003E3D90"/>
    <w:rsid w:val="003E3EC0"/>
    <w:rsid w:val="003E43E1"/>
    <w:rsid w:val="003E4B8C"/>
    <w:rsid w:val="003E5551"/>
    <w:rsid w:val="003E5821"/>
    <w:rsid w:val="003E5A65"/>
    <w:rsid w:val="003E61BD"/>
    <w:rsid w:val="003E63B8"/>
    <w:rsid w:val="003E65C3"/>
    <w:rsid w:val="003E71F8"/>
    <w:rsid w:val="003E732D"/>
    <w:rsid w:val="003E7333"/>
    <w:rsid w:val="003E7AAE"/>
    <w:rsid w:val="003F0F78"/>
    <w:rsid w:val="003F1132"/>
    <w:rsid w:val="003F1586"/>
    <w:rsid w:val="003F2028"/>
    <w:rsid w:val="003F280B"/>
    <w:rsid w:val="003F3039"/>
    <w:rsid w:val="003F317F"/>
    <w:rsid w:val="003F350D"/>
    <w:rsid w:val="003F4F51"/>
    <w:rsid w:val="003F5166"/>
    <w:rsid w:val="003F51CF"/>
    <w:rsid w:val="003F686E"/>
    <w:rsid w:val="003F72C0"/>
    <w:rsid w:val="003F73EA"/>
    <w:rsid w:val="003F754E"/>
    <w:rsid w:val="00401159"/>
    <w:rsid w:val="00401609"/>
    <w:rsid w:val="00402123"/>
    <w:rsid w:val="0040243D"/>
    <w:rsid w:val="00402948"/>
    <w:rsid w:val="00402E95"/>
    <w:rsid w:val="0040398F"/>
    <w:rsid w:val="00403FC5"/>
    <w:rsid w:val="004041D9"/>
    <w:rsid w:val="00405058"/>
    <w:rsid w:val="00405360"/>
    <w:rsid w:val="00406052"/>
    <w:rsid w:val="004061B3"/>
    <w:rsid w:val="004061D5"/>
    <w:rsid w:val="004079CA"/>
    <w:rsid w:val="00407D5D"/>
    <w:rsid w:val="004127EE"/>
    <w:rsid w:val="0041310F"/>
    <w:rsid w:val="004135F9"/>
    <w:rsid w:val="004138BF"/>
    <w:rsid w:val="00413CA9"/>
    <w:rsid w:val="004143F3"/>
    <w:rsid w:val="0041484E"/>
    <w:rsid w:val="00414911"/>
    <w:rsid w:val="004153E9"/>
    <w:rsid w:val="00415E8F"/>
    <w:rsid w:val="00416319"/>
    <w:rsid w:val="00416835"/>
    <w:rsid w:val="004202C7"/>
    <w:rsid w:val="0042091C"/>
    <w:rsid w:val="00420B61"/>
    <w:rsid w:val="00421C6E"/>
    <w:rsid w:val="00422007"/>
    <w:rsid w:val="004264AF"/>
    <w:rsid w:val="00427FEB"/>
    <w:rsid w:val="0043042E"/>
    <w:rsid w:val="004308F9"/>
    <w:rsid w:val="00431177"/>
    <w:rsid w:val="00431325"/>
    <w:rsid w:val="00431E79"/>
    <w:rsid w:val="004321AB"/>
    <w:rsid w:val="004329D4"/>
    <w:rsid w:val="00433979"/>
    <w:rsid w:val="004347EA"/>
    <w:rsid w:val="00434E44"/>
    <w:rsid w:val="00435256"/>
    <w:rsid w:val="0043670B"/>
    <w:rsid w:val="004373E6"/>
    <w:rsid w:val="00440DED"/>
    <w:rsid w:val="00441877"/>
    <w:rsid w:val="0044262D"/>
    <w:rsid w:val="00442EA0"/>
    <w:rsid w:val="00442F6D"/>
    <w:rsid w:val="00442F8B"/>
    <w:rsid w:val="00443C06"/>
    <w:rsid w:val="0044412E"/>
    <w:rsid w:val="00444427"/>
    <w:rsid w:val="00444845"/>
    <w:rsid w:val="00444EEC"/>
    <w:rsid w:val="0044665E"/>
    <w:rsid w:val="00447936"/>
    <w:rsid w:val="004500DA"/>
    <w:rsid w:val="004513DF"/>
    <w:rsid w:val="00451921"/>
    <w:rsid w:val="00451976"/>
    <w:rsid w:val="00451ACE"/>
    <w:rsid w:val="00451FE9"/>
    <w:rsid w:val="00452720"/>
    <w:rsid w:val="00452763"/>
    <w:rsid w:val="0045524E"/>
    <w:rsid w:val="00455F98"/>
    <w:rsid w:val="00457E33"/>
    <w:rsid w:val="00460C8F"/>
    <w:rsid w:val="00461054"/>
    <w:rsid w:val="0046151A"/>
    <w:rsid w:val="00461B46"/>
    <w:rsid w:val="004660A6"/>
    <w:rsid w:val="004664A3"/>
    <w:rsid w:val="00466C5F"/>
    <w:rsid w:val="00466CBC"/>
    <w:rsid w:val="004675BB"/>
    <w:rsid w:val="00467CA4"/>
    <w:rsid w:val="00467ED0"/>
    <w:rsid w:val="00470385"/>
    <w:rsid w:val="0047128C"/>
    <w:rsid w:val="00472A4B"/>
    <w:rsid w:val="00472C31"/>
    <w:rsid w:val="00472CE9"/>
    <w:rsid w:val="00474C33"/>
    <w:rsid w:val="00474E05"/>
    <w:rsid w:val="0047595F"/>
    <w:rsid w:val="004765A4"/>
    <w:rsid w:val="00477608"/>
    <w:rsid w:val="00477C05"/>
    <w:rsid w:val="00480134"/>
    <w:rsid w:val="00481272"/>
    <w:rsid w:val="00481843"/>
    <w:rsid w:val="0048198D"/>
    <w:rsid w:val="00482AA4"/>
    <w:rsid w:val="00484D8E"/>
    <w:rsid w:val="00485428"/>
    <w:rsid w:val="00485EB2"/>
    <w:rsid w:val="00485EE4"/>
    <w:rsid w:val="00485FFF"/>
    <w:rsid w:val="004864F1"/>
    <w:rsid w:val="00487603"/>
    <w:rsid w:val="0049122D"/>
    <w:rsid w:val="00491B63"/>
    <w:rsid w:val="00491D3C"/>
    <w:rsid w:val="00491EB6"/>
    <w:rsid w:val="00492170"/>
    <w:rsid w:val="0049294F"/>
    <w:rsid w:val="004932E1"/>
    <w:rsid w:val="00493708"/>
    <w:rsid w:val="0049414F"/>
    <w:rsid w:val="004944E4"/>
    <w:rsid w:val="00494A74"/>
    <w:rsid w:val="00495617"/>
    <w:rsid w:val="004956EF"/>
    <w:rsid w:val="0049580E"/>
    <w:rsid w:val="00495FD6"/>
    <w:rsid w:val="00496AE4"/>
    <w:rsid w:val="00496B57"/>
    <w:rsid w:val="00496DF7"/>
    <w:rsid w:val="00496F8D"/>
    <w:rsid w:val="004A02A4"/>
    <w:rsid w:val="004A06F5"/>
    <w:rsid w:val="004A06FC"/>
    <w:rsid w:val="004A1883"/>
    <w:rsid w:val="004A2566"/>
    <w:rsid w:val="004A2B8D"/>
    <w:rsid w:val="004A2F4B"/>
    <w:rsid w:val="004A3146"/>
    <w:rsid w:val="004A4528"/>
    <w:rsid w:val="004A5B21"/>
    <w:rsid w:val="004A5E74"/>
    <w:rsid w:val="004B00C9"/>
    <w:rsid w:val="004B0E06"/>
    <w:rsid w:val="004B2376"/>
    <w:rsid w:val="004B27FA"/>
    <w:rsid w:val="004B398F"/>
    <w:rsid w:val="004B40EF"/>
    <w:rsid w:val="004B4788"/>
    <w:rsid w:val="004B4E31"/>
    <w:rsid w:val="004B5285"/>
    <w:rsid w:val="004B6075"/>
    <w:rsid w:val="004B632D"/>
    <w:rsid w:val="004B6A25"/>
    <w:rsid w:val="004B6E51"/>
    <w:rsid w:val="004B72AE"/>
    <w:rsid w:val="004B7DAD"/>
    <w:rsid w:val="004C03E1"/>
    <w:rsid w:val="004C0975"/>
    <w:rsid w:val="004C28FE"/>
    <w:rsid w:val="004C2E15"/>
    <w:rsid w:val="004C2F57"/>
    <w:rsid w:val="004C39C7"/>
    <w:rsid w:val="004C3AA9"/>
    <w:rsid w:val="004C4120"/>
    <w:rsid w:val="004C45C7"/>
    <w:rsid w:val="004C5328"/>
    <w:rsid w:val="004C5A09"/>
    <w:rsid w:val="004C5F77"/>
    <w:rsid w:val="004C6ACD"/>
    <w:rsid w:val="004C723E"/>
    <w:rsid w:val="004C7EAE"/>
    <w:rsid w:val="004D037F"/>
    <w:rsid w:val="004D118C"/>
    <w:rsid w:val="004D1290"/>
    <w:rsid w:val="004D1305"/>
    <w:rsid w:val="004D14BA"/>
    <w:rsid w:val="004D156B"/>
    <w:rsid w:val="004D1D46"/>
    <w:rsid w:val="004D2B48"/>
    <w:rsid w:val="004D32CA"/>
    <w:rsid w:val="004D3B41"/>
    <w:rsid w:val="004D4A4E"/>
    <w:rsid w:val="004D4BCC"/>
    <w:rsid w:val="004D4FA4"/>
    <w:rsid w:val="004D562C"/>
    <w:rsid w:val="004D57F3"/>
    <w:rsid w:val="004D605D"/>
    <w:rsid w:val="004D6388"/>
    <w:rsid w:val="004D6910"/>
    <w:rsid w:val="004D77DC"/>
    <w:rsid w:val="004E0099"/>
    <w:rsid w:val="004E03BB"/>
    <w:rsid w:val="004E0AC6"/>
    <w:rsid w:val="004E1A47"/>
    <w:rsid w:val="004E2415"/>
    <w:rsid w:val="004E3A65"/>
    <w:rsid w:val="004E3DBC"/>
    <w:rsid w:val="004E47CC"/>
    <w:rsid w:val="004E4A77"/>
    <w:rsid w:val="004E54C9"/>
    <w:rsid w:val="004E58F9"/>
    <w:rsid w:val="004E5C0D"/>
    <w:rsid w:val="004E5F92"/>
    <w:rsid w:val="004E6098"/>
    <w:rsid w:val="004E6298"/>
    <w:rsid w:val="004E6ADB"/>
    <w:rsid w:val="004E7746"/>
    <w:rsid w:val="004E7BB2"/>
    <w:rsid w:val="004E7DCE"/>
    <w:rsid w:val="004F0278"/>
    <w:rsid w:val="004F1C0D"/>
    <w:rsid w:val="004F1EA3"/>
    <w:rsid w:val="004F1FBF"/>
    <w:rsid w:val="004F2046"/>
    <w:rsid w:val="004F2474"/>
    <w:rsid w:val="004F31E5"/>
    <w:rsid w:val="004F5604"/>
    <w:rsid w:val="004F5A18"/>
    <w:rsid w:val="004F5D93"/>
    <w:rsid w:val="004F763A"/>
    <w:rsid w:val="00501087"/>
    <w:rsid w:val="00502B3E"/>
    <w:rsid w:val="005042DB"/>
    <w:rsid w:val="00504471"/>
    <w:rsid w:val="00505863"/>
    <w:rsid w:val="00505DBD"/>
    <w:rsid w:val="005061DF"/>
    <w:rsid w:val="005064D0"/>
    <w:rsid w:val="00506525"/>
    <w:rsid w:val="005071F3"/>
    <w:rsid w:val="00511579"/>
    <w:rsid w:val="00511FD7"/>
    <w:rsid w:val="0051287A"/>
    <w:rsid w:val="00512F97"/>
    <w:rsid w:val="00513A1E"/>
    <w:rsid w:val="00514160"/>
    <w:rsid w:val="005145D3"/>
    <w:rsid w:val="00514C93"/>
    <w:rsid w:val="0051598C"/>
    <w:rsid w:val="00515AFD"/>
    <w:rsid w:val="00515E1F"/>
    <w:rsid w:val="005162F6"/>
    <w:rsid w:val="00516331"/>
    <w:rsid w:val="005165C7"/>
    <w:rsid w:val="005168C4"/>
    <w:rsid w:val="00517745"/>
    <w:rsid w:val="0052038B"/>
    <w:rsid w:val="00522A7F"/>
    <w:rsid w:val="0052472A"/>
    <w:rsid w:val="005248D3"/>
    <w:rsid w:val="005253C8"/>
    <w:rsid w:val="005257CA"/>
    <w:rsid w:val="00525B41"/>
    <w:rsid w:val="00525D11"/>
    <w:rsid w:val="00526171"/>
    <w:rsid w:val="00526308"/>
    <w:rsid w:val="005263A0"/>
    <w:rsid w:val="00526E21"/>
    <w:rsid w:val="00527A2F"/>
    <w:rsid w:val="00527C49"/>
    <w:rsid w:val="00527E69"/>
    <w:rsid w:val="005311EA"/>
    <w:rsid w:val="00531331"/>
    <w:rsid w:val="0053161C"/>
    <w:rsid w:val="00531F0A"/>
    <w:rsid w:val="00532979"/>
    <w:rsid w:val="00532BD9"/>
    <w:rsid w:val="00533252"/>
    <w:rsid w:val="00533834"/>
    <w:rsid w:val="0053479D"/>
    <w:rsid w:val="00534BF3"/>
    <w:rsid w:val="00534CFB"/>
    <w:rsid w:val="005355F6"/>
    <w:rsid w:val="00536BAD"/>
    <w:rsid w:val="00537097"/>
    <w:rsid w:val="005375B3"/>
    <w:rsid w:val="0054048F"/>
    <w:rsid w:val="00540A0E"/>
    <w:rsid w:val="005421FF"/>
    <w:rsid w:val="005428DA"/>
    <w:rsid w:val="00542FC6"/>
    <w:rsid w:val="0054307C"/>
    <w:rsid w:val="005440D4"/>
    <w:rsid w:val="00544C81"/>
    <w:rsid w:val="0054512D"/>
    <w:rsid w:val="00546002"/>
    <w:rsid w:val="00546572"/>
    <w:rsid w:val="005475B8"/>
    <w:rsid w:val="00547895"/>
    <w:rsid w:val="00547A8F"/>
    <w:rsid w:val="00547C14"/>
    <w:rsid w:val="00547C78"/>
    <w:rsid w:val="00547FCA"/>
    <w:rsid w:val="005503A8"/>
    <w:rsid w:val="0055121E"/>
    <w:rsid w:val="005516F8"/>
    <w:rsid w:val="0055171B"/>
    <w:rsid w:val="00551D03"/>
    <w:rsid w:val="0055213A"/>
    <w:rsid w:val="005528B3"/>
    <w:rsid w:val="00552BC9"/>
    <w:rsid w:val="00552C7D"/>
    <w:rsid w:val="00552C86"/>
    <w:rsid w:val="0055336C"/>
    <w:rsid w:val="005535D5"/>
    <w:rsid w:val="005540AB"/>
    <w:rsid w:val="00554257"/>
    <w:rsid w:val="0055436F"/>
    <w:rsid w:val="00555C5A"/>
    <w:rsid w:val="00557675"/>
    <w:rsid w:val="00557F5E"/>
    <w:rsid w:val="0056192F"/>
    <w:rsid w:val="00561B12"/>
    <w:rsid w:val="00561B25"/>
    <w:rsid w:val="00561B86"/>
    <w:rsid w:val="00562120"/>
    <w:rsid w:val="005628B7"/>
    <w:rsid w:val="00562B78"/>
    <w:rsid w:val="00562EB5"/>
    <w:rsid w:val="00563B19"/>
    <w:rsid w:val="00564A69"/>
    <w:rsid w:val="00564CEB"/>
    <w:rsid w:val="00564FDD"/>
    <w:rsid w:val="0056500A"/>
    <w:rsid w:val="00565971"/>
    <w:rsid w:val="00566055"/>
    <w:rsid w:val="00566222"/>
    <w:rsid w:val="005663DC"/>
    <w:rsid w:val="005676D1"/>
    <w:rsid w:val="0057063B"/>
    <w:rsid w:val="00570B72"/>
    <w:rsid w:val="00571D00"/>
    <w:rsid w:val="00571E94"/>
    <w:rsid w:val="00572DBC"/>
    <w:rsid w:val="00574714"/>
    <w:rsid w:val="0057472B"/>
    <w:rsid w:val="005747AC"/>
    <w:rsid w:val="00574AC6"/>
    <w:rsid w:val="00574BA9"/>
    <w:rsid w:val="0057681D"/>
    <w:rsid w:val="00576D4E"/>
    <w:rsid w:val="005801A6"/>
    <w:rsid w:val="0058020F"/>
    <w:rsid w:val="00580F51"/>
    <w:rsid w:val="00580FEF"/>
    <w:rsid w:val="0058124E"/>
    <w:rsid w:val="00581954"/>
    <w:rsid w:val="00581EDC"/>
    <w:rsid w:val="00581F55"/>
    <w:rsid w:val="005822A4"/>
    <w:rsid w:val="0058300C"/>
    <w:rsid w:val="00583299"/>
    <w:rsid w:val="005832A2"/>
    <w:rsid w:val="0058347B"/>
    <w:rsid w:val="0058354E"/>
    <w:rsid w:val="00583ABC"/>
    <w:rsid w:val="00584AF7"/>
    <w:rsid w:val="00584DBF"/>
    <w:rsid w:val="0058773B"/>
    <w:rsid w:val="00587B4D"/>
    <w:rsid w:val="0059001E"/>
    <w:rsid w:val="005901BB"/>
    <w:rsid w:val="0059025E"/>
    <w:rsid w:val="00591388"/>
    <w:rsid w:val="00591627"/>
    <w:rsid w:val="00591D0F"/>
    <w:rsid w:val="00591D91"/>
    <w:rsid w:val="00591EA3"/>
    <w:rsid w:val="005921B4"/>
    <w:rsid w:val="005926A2"/>
    <w:rsid w:val="00592C1E"/>
    <w:rsid w:val="00592CBE"/>
    <w:rsid w:val="00592D15"/>
    <w:rsid w:val="00592D96"/>
    <w:rsid w:val="005946FB"/>
    <w:rsid w:val="0059472B"/>
    <w:rsid w:val="00594822"/>
    <w:rsid w:val="00594D83"/>
    <w:rsid w:val="00594E43"/>
    <w:rsid w:val="00595014"/>
    <w:rsid w:val="00595C47"/>
    <w:rsid w:val="00597DB3"/>
    <w:rsid w:val="00597FDC"/>
    <w:rsid w:val="005A15D7"/>
    <w:rsid w:val="005A20C8"/>
    <w:rsid w:val="005A292A"/>
    <w:rsid w:val="005A3226"/>
    <w:rsid w:val="005A334A"/>
    <w:rsid w:val="005A37FF"/>
    <w:rsid w:val="005A3979"/>
    <w:rsid w:val="005A3DC4"/>
    <w:rsid w:val="005A3EA5"/>
    <w:rsid w:val="005A4A14"/>
    <w:rsid w:val="005A4D69"/>
    <w:rsid w:val="005A4FE2"/>
    <w:rsid w:val="005A525D"/>
    <w:rsid w:val="005A5670"/>
    <w:rsid w:val="005A575B"/>
    <w:rsid w:val="005A65B9"/>
    <w:rsid w:val="005A6672"/>
    <w:rsid w:val="005A6D0D"/>
    <w:rsid w:val="005A6EFE"/>
    <w:rsid w:val="005A7003"/>
    <w:rsid w:val="005B0381"/>
    <w:rsid w:val="005B096B"/>
    <w:rsid w:val="005B1662"/>
    <w:rsid w:val="005B1817"/>
    <w:rsid w:val="005B1C30"/>
    <w:rsid w:val="005B207E"/>
    <w:rsid w:val="005B2642"/>
    <w:rsid w:val="005B3AB3"/>
    <w:rsid w:val="005B3D43"/>
    <w:rsid w:val="005B4AD4"/>
    <w:rsid w:val="005B6594"/>
    <w:rsid w:val="005B6FF6"/>
    <w:rsid w:val="005B73CF"/>
    <w:rsid w:val="005B77C9"/>
    <w:rsid w:val="005B7D1E"/>
    <w:rsid w:val="005C147F"/>
    <w:rsid w:val="005C1AA3"/>
    <w:rsid w:val="005C2256"/>
    <w:rsid w:val="005C315F"/>
    <w:rsid w:val="005C3587"/>
    <w:rsid w:val="005C3756"/>
    <w:rsid w:val="005C3B0B"/>
    <w:rsid w:val="005C476F"/>
    <w:rsid w:val="005C4B32"/>
    <w:rsid w:val="005C4F83"/>
    <w:rsid w:val="005C4FC6"/>
    <w:rsid w:val="005C5C4F"/>
    <w:rsid w:val="005C605A"/>
    <w:rsid w:val="005C606F"/>
    <w:rsid w:val="005C61AF"/>
    <w:rsid w:val="005C6235"/>
    <w:rsid w:val="005C6367"/>
    <w:rsid w:val="005C7DDE"/>
    <w:rsid w:val="005D005F"/>
    <w:rsid w:val="005D0D7E"/>
    <w:rsid w:val="005D26D6"/>
    <w:rsid w:val="005D4A58"/>
    <w:rsid w:val="005D4EEE"/>
    <w:rsid w:val="005D4EFA"/>
    <w:rsid w:val="005D5C9A"/>
    <w:rsid w:val="005D6BF6"/>
    <w:rsid w:val="005D7F2C"/>
    <w:rsid w:val="005E063C"/>
    <w:rsid w:val="005E0D0F"/>
    <w:rsid w:val="005E1D85"/>
    <w:rsid w:val="005E2C6D"/>
    <w:rsid w:val="005E2FB8"/>
    <w:rsid w:val="005E40FE"/>
    <w:rsid w:val="005E456F"/>
    <w:rsid w:val="005E4B81"/>
    <w:rsid w:val="005E51F0"/>
    <w:rsid w:val="005E5CAC"/>
    <w:rsid w:val="005E63BE"/>
    <w:rsid w:val="005E68CD"/>
    <w:rsid w:val="005E76D9"/>
    <w:rsid w:val="005E78A8"/>
    <w:rsid w:val="005E7C1C"/>
    <w:rsid w:val="005F0791"/>
    <w:rsid w:val="005F2547"/>
    <w:rsid w:val="005F26AD"/>
    <w:rsid w:val="005F29A0"/>
    <w:rsid w:val="005F2DF9"/>
    <w:rsid w:val="005F5145"/>
    <w:rsid w:val="005F5433"/>
    <w:rsid w:val="005F5ADD"/>
    <w:rsid w:val="005F7CC4"/>
    <w:rsid w:val="0060076A"/>
    <w:rsid w:val="00600A57"/>
    <w:rsid w:val="00600A82"/>
    <w:rsid w:val="00600E72"/>
    <w:rsid w:val="00601DAB"/>
    <w:rsid w:val="00601F6C"/>
    <w:rsid w:val="00602CA5"/>
    <w:rsid w:val="0060356E"/>
    <w:rsid w:val="00603868"/>
    <w:rsid w:val="00603F93"/>
    <w:rsid w:val="0060406E"/>
    <w:rsid w:val="00604A50"/>
    <w:rsid w:val="0060505D"/>
    <w:rsid w:val="00606C49"/>
    <w:rsid w:val="00607C04"/>
    <w:rsid w:val="006101BD"/>
    <w:rsid w:val="006107DE"/>
    <w:rsid w:val="0061110E"/>
    <w:rsid w:val="006111FD"/>
    <w:rsid w:val="0061137D"/>
    <w:rsid w:val="00611FA5"/>
    <w:rsid w:val="0061240B"/>
    <w:rsid w:val="006126CA"/>
    <w:rsid w:val="00612DD5"/>
    <w:rsid w:val="0061343F"/>
    <w:rsid w:val="00613449"/>
    <w:rsid w:val="0061348D"/>
    <w:rsid w:val="0061371C"/>
    <w:rsid w:val="00613CE6"/>
    <w:rsid w:val="00613D68"/>
    <w:rsid w:val="00613FE5"/>
    <w:rsid w:val="0061478D"/>
    <w:rsid w:val="00614FE5"/>
    <w:rsid w:val="006157C0"/>
    <w:rsid w:val="00615A32"/>
    <w:rsid w:val="006160B8"/>
    <w:rsid w:val="0061655C"/>
    <w:rsid w:val="0061674B"/>
    <w:rsid w:val="00616907"/>
    <w:rsid w:val="00617154"/>
    <w:rsid w:val="0061755A"/>
    <w:rsid w:val="00617B65"/>
    <w:rsid w:val="00620CF8"/>
    <w:rsid w:val="00621593"/>
    <w:rsid w:val="0062185C"/>
    <w:rsid w:val="006234EE"/>
    <w:rsid w:val="0062361B"/>
    <w:rsid w:val="00623690"/>
    <w:rsid w:val="006247D5"/>
    <w:rsid w:val="00624CD0"/>
    <w:rsid w:val="00625294"/>
    <w:rsid w:val="006256D4"/>
    <w:rsid w:val="0062570C"/>
    <w:rsid w:val="006259FB"/>
    <w:rsid w:val="006260C8"/>
    <w:rsid w:val="00627EAE"/>
    <w:rsid w:val="0063173B"/>
    <w:rsid w:val="00631988"/>
    <w:rsid w:val="00631A91"/>
    <w:rsid w:val="00631EEA"/>
    <w:rsid w:val="006321C5"/>
    <w:rsid w:val="006323D6"/>
    <w:rsid w:val="00633563"/>
    <w:rsid w:val="00634009"/>
    <w:rsid w:val="00634793"/>
    <w:rsid w:val="00635927"/>
    <w:rsid w:val="00635B3E"/>
    <w:rsid w:val="006376C7"/>
    <w:rsid w:val="00637AA3"/>
    <w:rsid w:val="00637DF8"/>
    <w:rsid w:val="006413CA"/>
    <w:rsid w:val="00642C3C"/>
    <w:rsid w:val="00643745"/>
    <w:rsid w:val="00643E27"/>
    <w:rsid w:val="00644660"/>
    <w:rsid w:val="00645264"/>
    <w:rsid w:val="00645520"/>
    <w:rsid w:val="0064571D"/>
    <w:rsid w:val="00645ED8"/>
    <w:rsid w:val="00646E42"/>
    <w:rsid w:val="006470D8"/>
    <w:rsid w:val="00647589"/>
    <w:rsid w:val="00647A57"/>
    <w:rsid w:val="00650C31"/>
    <w:rsid w:val="0065109B"/>
    <w:rsid w:val="00651360"/>
    <w:rsid w:val="00651CA6"/>
    <w:rsid w:val="0065256B"/>
    <w:rsid w:val="006526C7"/>
    <w:rsid w:val="006530A6"/>
    <w:rsid w:val="006533A0"/>
    <w:rsid w:val="006542DB"/>
    <w:rsid w:val="00654792"/>
    <w:rsid w:val="00654B4F"/>
    <w:rsid w:val="00654BA7"/>
    <w:rsid w:val="006554EC"/>
    <w:rsid w:val="00656EEC"/>
    <w:rsid w:val="00656F3D"/>
    <w:rsid w:val="0065721C"/>
    <w:rsid w:val="006574F8"/>
    <w:rsid w:val="006603E3"/>
    <w:rsid w:val="0066073B"/>
    <w:rsid w:val="00660CA9"/>
    <w:rsid w:val="00660D0B"/>
    <w:rsid w:val="006611B0"/>
    <w:rsid w:val="00662137"/>
    <w:rsid w:val="0066257E"/>
    <w:rsid w:val="00662A09"/>
    <w:rsid w:val="00662B9D"/>
    <w:rsid w:val="00664C24"/>
    <w:rsid w:val="006655BE"/>
    <w:rsid w:val="006656B4"/>
    <w:rsid w:val="006657A1"/>
    <w:rsid w:val="00665B8F"/>
    <w:rsid w:val="00666DA4"/>
    <w:rsid w:val="0066743A"/>
    <w:rsid w:val="0066762A"/>
    <w:rsid w:val="006676B3"/>
    <w:rsid w:val="00667A0E"/>
    <w:rsid w:val="00670529"/>
    <w:rsid w:val="00670DE4"/>
    <w:rsid w:val="00671037"/>
    <w:rsid w:val="00672CD8"/>
    <w:rsid w:val="006731A0"/>
    <w:rsid w:val="006732EA"/>
    <w:rsid w:val="00673359"/>
    <w:rsid w:val="00674C39"/>
    <w:rsid w:val="00675B91"/>
    <w:rsid w:val="00676C59"/>
    <w:rsid w:val="00676F63"/>
    <w:rsid w:val="006775EA"/>
    <w:rsid w:val="006779EC"/>
    <w:rsid w:val="00677E2A"/>
    <w:rsid w:val="00677FF6"/>
    <w:rsid w:val="00681200"/>
    <w:rsid w:val="00681FA0"/>
    <w:rsid w:val="00682860"/>
    <w:rsid w:val="00682E36"/>
    <w:rsid w:val="00683CD7"/>
    <w:rsid w:val="00683F6F"/>
    <w:rsid w:val="00684445"/>
    <w:rsid w:val="00684947"/>
    <w:rsid w:val="00684E0D"/>
    <w:rsid w:val="00685097"/>
    <w:rsid w:val="00685340"/>
    <w:rsid w:val="00685403"/>
    <w:rsid w:val="00685547"/>
    <w:rsid w:val="0068555A"/>
    <w:rsid w:val="006857EF"/>
    <w:rsid w:val="0068756A"/>
    <w:rsid w:val="00687BB2"/>
    <w:rsid w:val="00687C9F"/>
    <w:rsid w:val="00687D9A"/>
    <w:rsid w:val="006905EB"/>
    <w:rsid w:val="006913A6"/>
    <w:rsid w:val="00691FC0"/>
    <w:rsid w:val="0069254E"/>
    <w:rsid w:val="006925D4"/>
    <w:rsid w:val="00693B42"/>
    <w:rsid w:val="00693D43"/>
    <w:rsid w:val="006944A0"/>
    <w:rsid w:val="006946C9"/>
    <w:rsid w:val="00694AEF"/>
    <w:rsid w:val="00694F19"/>
    <w:rsid w:val="00695D1F"/>
    <w:rsid w:val="00696507"/>
    <w:rsid w:val="006968AC"/>
    <w:rsid w:val="006977F4"/>
    <w:rsid w:val="006978DB"/>
    <w:rsid w:val="00697FE6"/>
    <w:rsid w:val="006A0756"/>
    <w:rsid w:val="006A1A17"/>
    <w:rsid w:val="006A1DDA"/>
    <w:rsid w:val="006A1FB1"/>
    <w:rsid w:val="006A20CA"/>
    <w:rsid w:val="006A220B"/>
    <w:rsid w:val="006A279D"/>
    <w:rsid w:val="006A3453"/>
    <w:rsid w:val="006A391C"/>
    <w:rsid w:val="006A4C94"/>
    <w:rsid w:val="006A4E7B"/>
    <w:rsid w:val="006A5003"/>
    <w:rsid w:val="006A57D3"/>
    <w:rsid w:val="006A73A0"/>
    <w:rsid w:val="006A7923"/>
    <w:rsid w:val="006A7B3B"/>
    <w:rsid w:val="006B1555"/>
    <w:rsid w:val="006B186D"/>
    <w:rsid w:val="006B3843"/>
    <w:rsid w:val="006B3F45"/>
    <w:rsid w:val="006B4C9E"/>
    <w:rsid w:val="006B5211"/>
    <w:rsid w:val="006B5F6C"/>
    <w:rsid w:val="006B6272"/>
    <w:rsid w:val="006B782A"/>
    <w:rsid w:val="006C0F36"/>
    <w:rsid w:val="006C15B4"/>
    <w:rsid w:val="006C1735"/>
    <w:rsid w:val="006C26FA"/>
    <w:rsid w:val="006C34C3"/>
    <w:rsid w:val="006C3925"/>
    <w:rsid w:val="006C3F43"/>
    <w:rsid w:val="006C4D8B"/>
    <w:rsid w:val="006C6868"/>
    <w:rsid w:val="006C6980"/>
    <w:rsid w:val="006D04E4"/>
    <w:rsid w:val="006D053D"/>
    <w:rsid w:val="006D0E79"/>
    <w:rsid w:val="006D0F7E"/>
    <w:rsid w:val="006D1649"/>
    <w:rsid w:val="006D1B93"/>
    <w:rsid w:val="006D23AD"/>
    <w:rsid w:val="006D2E27"/>
    <w:rsid w:val="006D367A"/>
    <w:rsid w:val="006D4B34"/>
    <w:rsid w:val="006D5D48"/>
    <w:rsid w:val="006D6206"/>
    <w:rsid w:val="006D6E5C"/>
    <w:rsid w:val="006D74D9"/>
    <w:rsid w:val="006D7AFA"/>
    <w:rsid w:val="006E0AB3"/>
    <w:rsid w:val="006E0DFF"/>
    <w:rsid w:val="006E115E"/>
    <w:rsid w:val="006E199C"/>
    <w:rsid w:val="006E1FF8"/>
    <w:rsid w:val="006E260B"/>
    <w:rsid w:val="006E26EE"/>
    <w:rsid w:val="006E27E5"/>
    <w:rsid w:val="006E2914"/>
    <w:rsid w:val="006E2DE7"/>
    <w:rsid w:val="006E3261"/>
    <w:rsid w:val="006E376F"/>
    <w:rsid w:val="006E3851"/>
    <w:rsid w:val="006E45D4"/>
    <w:rsid w:val="006E4B36"/>
    <w:rsid w:val="006E52E2"/>
    <w:rsid w:val="006E5527"/>
    <w:rsid w:val="006E55CA"/>
    <w:rsid w:val="006E5E4B"/>
    <w:rsid w:val="006E7307"/>
    <w:rsid w:val="006E79C8"/>
    <w:rsid w:val="006F18FF"/>
    <w:rsid w:val="006F3BA0"/>
    <w:rsid w:val="006F3E0E"/>
    <w:rsid w:val="006F403E"/>
    <w:rsid w:val="006F5002"/>
    <w:rsid w:val="006F5389"/>
    <w:rsid w:val="006F586E"/>
    <w:rsid w:val="006F5D0B"/>
    <w:rsid w:val="006F6982"/>
    <w:rsid w:val="006F71E2"/>
    <w:rsid w:val="006F72F8"/>
    <w:rsid w:val="007007B7"/>
    <w:rsid w:val="00700AFF"/>
    <w:rsid w:val="0070199C"/>
    <w:rsid w:val="00701CCD"/>
    <w:rsid w:val="007026C8"/>
    <w:rsid w:val="00702981"/>
    <w:rsid w:val="00702F81"/>
    <w:rsid w:val="00703A1B"/>
    <w:rsid w:val="00703AD7"/>
    <w:rsid w:val="00703D1B"/>
    <w:rsid w:val="00703DA3"/>
    <w:rsid w:val="00704030"/>
    <w:rsid w:val="00704A7C"/>
    <w:rsid w:val="00705468"/>
    <w:rsid w:val="007058F8"/>
    <w:rsid w:val="00705E23"/>
    <w:rsid w:val="00706867"/>
    <w:rsid w:val="00710400"/>
    <w:rsid w:val="00710C91"/>
    <w:rsid w:val="00711914"/>
    <w:rsid w:val="00711B49"/>
    <w:rsid w:val="007121DA"/>
    <w:rsid w:val="007122F9"/>
    <w:rsid w:val="00712799"/>
    <w:rsid w:val="0071320B"/>
    <w:rsid w:val="00714052"/>
    <w:rsid w:val="00714F1D"/>
    <w:rsid w:val="00716C73"/>
    <w:rsid w:val="00716EC1"/>
    <w:rsid w:val="00716FA6"/>
    <w:rsid w:val="00717CDF"/>
    <w:rsid w:val="007203AB"/>
    <w:rsid w:val="00721265"/>
    <w:rsid w:val="00721497"/>
    <w:rsid w:val="007215DC"/>
    <w:rsid w:val="00722196"/>
    <w:rsid w:val="007227DD"/>
    <w:rsid w:val="00722FD1"/>
    <w:rsid w:val="007233A9"/>
    <w:rsid w:val="00724182"/>
    <w:rsid w:val="0072456E"/>
    <w:rsid w:val="00725EC2"/>
    <w:rsid w:val="007265F2"/>
    <w:rsid w:val="00726D55"/>
    <w:rsid w:val="00727ADA"/>
    <w:rsid w:val="00730BA6"/>
    <w:rsid w:val="00731C78"/>
    <w:rsid w:val="00731EAB"/>
    <w:rsid w:val="00732133"/>
    <w:rsid w:val="00732C8F"/>
    <w:rsid w:val="00732E1F"/>
    <w:rsid w:val="0073331E"/>
    <w:rsid w:val="007337A1"/>
    <w:rsid w:val="00733C8B"/>
    <w:rsid w:val="00734807"/>
    <w:rsid w:val="007353E9"/>
    <w:rsid w:val="00735575"/>
    <w:rsid w:val="00735F0E"/>
    <w:rsid w:val="00735F5C"/>
    <w:rsid w:val="00737754"/>
    <w:rsid w:val="0074134A"/>
    <w:rsid w:val="00741894"/>
    <w:rsid w:val="00741A20"/>
    <w:rsid w:val="00741A43"/>
    <w:rsid w:val="00741FA9"/>
    <w:rsid w:val="00742153"/>
    <w:rsid w:val="0074261B"/>
    <w:rsid w:val="007434BD"/>
    <w:rsid w:val="007447A6"/>
    <w:rsid w:val="00745035"/>
    <w:rsid w:val="00745513"/>
    <w:rsid w:val="00745BB7"/>
    <w:rsid w:val="00745DAC"/>
    <w:rsid w:val="00745F32"/>
    <w:rsid w:val="00745F91"/>
    <w:rsid w:val="00746368"/>
    <w:rsid w:val="0074671E"/>
    <w:rsid w:val="00746780"/>
    <w:rsid w:val="00746F7D"/>
    <w:rsid w:val="00747FFE"/>
    <w:rsid w:val="00750F46"/>
    <w:rsid w:val="00751571"/>
    <w:rsid w:val="00751B33"/>
    <w:rsid w:val="00751CBD"/>
    <w:rsid w:val="00752198"/>
    <w:rsid w:val="00752225"/>
    <w:rsid w:val="00752F1F"/>
    <w:rsid w:val="0075334E"/>
    <w:rsid w:val="00753A1E"/>
    <w:rsid w:val="00755149"/>
    <w:rsid w:val="007551FC"/>
    <w:rsid w:val="00755817"/>
    <w:rsid w:val="00755AB1"/>
    <w:rsid w:val="00755B9E"/>
    <w:rsid w:val="00755D02"/>
    <w:rsid w:val="00756608"/>
    <w:rsid w:val="0075664C"/>
    <w:rsid w:val="00756C0E"/>
    <w:rsid w:val="00756CF6"/>
    <w:rsid w:val="007574F9"/>
    <w:rsid w:val="00757648"/>
    <w:rsid w:val="007576ED"/>
    <w:rsid w:val="00757DCE"/>
    <w:rsid w:val="00757E99"/>
    <w:rsid w:val="00757EDB"/>
    <w:rsid w:val="0076070F"/>
    <w:rsid w:val="00761C06"/>
    <w:rsid w:val="007626CE"/>
    <w:rsid w:val="00762774"/>
    <w:rsid w:val="00762B5D"/>
    <w:rsid w:val="00762FCC"/>
    <w:rsid w:val="00762FDF"/>
    <w:rsid w:val="0076337B"/>
    <w:rsid w:val="00763417"/>
    <w:rsid w:val="00764EC5"/>
    <w:rsid w:val="007666B0"/>
    <w:rsid w:val="00767654"/>
    <w:rsid w:val="00767C53"/>
    <w:rsid w:val="00770173"/>
    <w:rsid w:val="00771F1A"/>
    <w:rsid w:val="007739C9"/>
    <w:rsid w:val="00774153"/>
    <w:rsid w:val="0077439A"/>
    <w:rsid w:val="00775B86"/>
    <w:rsid w:val="00776874"/>
    <w:rsid w:val="00776C3D"/>
    <w:rsid w:val="0077726E"/>
    <w:rsid w:val="00777983"/>
    <w:rsid w:val="00777C04"/>
    <w:rsid w:val="00777F5E"/>
    <w:rsid w:val="00780987"/>
    <w:rsid w:val="00780FDF"/>
    <w:rsid w:val="0078141F"/>
    <w:rsid w:val="00781C31"/>
    <w:rsid w:val="0078273D"/>
    <w:rsid w:val="007827CA"/>
    <w:rsid w:val="007831A6"/>
    <w:rsid w:val="0078391C"/>
    <w:rsid w:val="00783D77"/>
    <w:rsid w:val="007841C1"/>
    <w:rsid w:val="007843F6"/>
    <w:rsid w:val="00784B70"/>
    <w:rsid w:val="007878C8"/>
    <w:rsid w:val="007915E8"/>
    <w:rsid w:val="007918DA"/>
    <w:rsid w:val="007925F6"/>
    <w:rsid w:val="007926D2"/>
    <w:rsid w:val="00792B43"/>
    <w:rsid w:val="00793B8C"/>
    <w:rsid w:val="007940E6"/>
    <w:rsid w:val="00794FC2"/>
    <w:rsid w:val="00794FEE"/>
    <w:rsid w:val="007962E8"/>
    <w:rsid w:val="00796F8D"/>
    <w:rsid w:val="007972EF"/>
    <w:rsid w:val="007A0E9D"/>
    <w:rsid w:val="007A122D"/>
    <w:rsid w:val="007A1F19"/>
    <w:rsid w:val="007A2B5E"/>
    <w:rsid w:val="007A475E"/>
    <w:rsid w:val="007A70F4"/>
    <w:rsid w:val="007B00FE"/>
    <w:rsid w:val="007B0265"/>
    <w:rsid w:val="007B0598"/>
    <w:rsid w:val="007B069C"/>
    <w:rsid w:val="007B06EC"/>
    <w:rsid w:val="007B0E1D"/>
    <w:rsid w:val="007B0EF4"/>
    <w:rsid w:val="007B1831"/>
    <w:rsid w:val="007B2CAD"/>
    <w:rsid w:val="007B2F78"/>
    <w:rsid w:val="007B31BE"/>
    <w:rsid w:val="007B31F5"/>
    <w:rsid w:val="007B3A6E"/>
    <w:rsid w:val="007B4351"/>
    <w:rsid w:val="007B5547"/>
    <w:rsid w:val="007B6C59"/>
    <w:rsid w:val="007B7521"/>
    <w:rsid w:val="007B76B0"/>
    <w:rsid w:val="007B7733"/>
    <w:rsid w:val="007C076B"/>
    <w:rsid w:val="007C0986"/>
    <w:rsid w:val="007C12F2"/>
    <w:rsid w:val="007C1C60"/>
    <w:rsid w:val="007C2103"/>
    <w:rsid w:val="007C25BE"/>
    <w:rsid w:val="007C26AA"/>
    <w:rsid w:val="007C3B82"/>
    <w:rsid w:val="007C467C"/>
    <w:rsid w:val="007C4794"/>
    <w:rsid w:val="007C49C2"/>
    <w:rsid w:val="007C4DA4"/>
    <w:rsid w:val="007C5BEF"/>
    <w:rsid w:val="007C5C4B"/>
    <w:rsid w:val="007C5DD0"/>
    <w:rsid w:val="007C6150"/>
    <w:rsid w:val="007C616C"/>
    <w:rsid w:val="007C757F"/>
    <w:rsid w:val="007C791A"/>
    <w:rsid w:val="007D02B0"/>
    <w:rsid w:val="007D08C2"/>
    <w:rsid w:val="007D1307"/>
    <w:rsid w:val="007D2D67"/>
    <w:rsid w:val="007D2EAA"/>
    <w:rsid w:val="007D32A8"/>
    <w:rsid w:val="007D3A43"/>
    <w:rsid w:val="007D3FDE"/>
    <w:rsid w:val="007D4713"/>
    <w:rsid w:val="007D56D8"/>
    <w:rsid w:val="007D5828"/>
    <w:rsid w:val="007D5E03"/>
    <w:rsid w:val="007D67BA"/>
    <w:rsid w:val="007D69E1"/>
    <w:rsid w:val="007D6F4F"/>
    <w:rsid w:val="007E010A"/>
    <w:rsid w:val="007E0FDC"/>
    <w:rsid w:val="007E2F37"/>
    <w:rsid w:val="007E33C0"/>
    <w:rsid w:val="007E33EE"/>
    <w:rsid w:val="007E3B3D"/>
    <w:rsid w:val="007E3B73"/>
    <w:rsid w:val="007E3C23"/>
    <w:rsid w:val="007E4927"/>
    <w:rsid w:val="007E4A5E"/>
    <w:rsid w:val="007E540C"/>
    <w:rsid w:val="007E625D"/>
    <w:rsid w:val="007E6269"/>
    <w:rsid w:val="007E71B9"/>
    <w:rsid w:val="007E7713"/>
    <w:rsid w:val="007F0397"/>
    <w:rsid w:val="007F0486"/>
    <w:rsid w:val="007F0A02"/>
    <w:rsid w:val="007F0A67"/>
    <w:rsid w:val="007F0CCF"/>
    <w:rsid w:val="007F0DFE"/>
    <w:rsid w:val="007F169B"/>
    <w:rsid w:val="007F1BF5"/>
    <w:rsid w:val="007F37C0"/>
    <w:rsid w:val="007F3B01"/>
    <w:rsid w:val="007F4736"/>
    <w:rsid w:val="007F48F7"/>
    <w:rsid w:val="007F546C"/>
    <w:rsid w:val="007F5A69"/>
    <w:rsid w:val="007F6BFC"/>
    <w:rsid w:val="007F7319"/>
    <w:rsid w:val="007F7561"/>
    <w:rsid w:val="007F799C"/>
    <w:rsid w:val="008009FE"/>
    <w:rsid w:val="00800CEE"/>
    <w:rsid w:val="00801DE8"/>
    <w:rsid w:val="0080211E"/>
    <w:rsid w:val="00802800"/>
    <w:rsid w:val="008029A2"/>
    <w:rsid w:val="00802BC9"/>
    <w:rsid w:val="008035FC"/>
    <w:rsid w:val="00803AF6"/>
    <w:rsid w:val="00803BFB"/>
    <w:rsid w:val="00806202"/>
    <w:rsid w:val="00806D84"/>
    <w:rsid w:val="00806E22"/>
    <w:rsid w:val="00806FF3"/>
    <w:rsid w:val="00807E9F"/>
    <w:rsid w:val="00807F9A"/>
    <w:rsid w:val="00810327"/>
    <w:rsid w:val="00810375"/>
    <w:rsid w:val="00810A37"/>
    <w:rsid w:val="00810F31"/>
    <w:rsid w:val="00810FB4"/>
    <w:rsid w:val="00812EB8"/>
    <w:rsid w:val="008130CC"/>
    <w:rsid w:val="0081328A"/>
    <w:rsid w:val="00814F1E"/>
    <w:rsid w:val="00814F51"/>
    <w:rsid w:val="00815AA8"/>
    <w:rsid w:val="00816FFA"/>
    <w:rsid w:val="00817188"/>
    <w:rsid w:val="00817460"/>
    <w:rsid w:val="00820382"/>
    <w:rsid w:val="008211A6"/>
    <w:rsid w:val="00821633"/>
    <w:rsid w:val="0082195B"/>
    <w:rsid w:val="00822E7F"/>
    <w:rsid w:val="00823AAE"/>
    <w:rsid w:val="00823BC4"/>
    <w:rsid w:val="008254B5"/>
    <w:rsid w:val="0082699F"/>
    <w:rsid w:val="00826C34"/>
    <w:rsid w:val="00826C87"/>
    <w:rsid w:val="00826CD5"/>
    <w:rsid w:val="00827388"/>
    <w:rsid w:val="00827823"/>
    <w:rsid w:val="0082796B"/>
    <w:rsid w:val="008305E6"/>
    <w:rsid w:val="00830DDD"/>
    <w:rsid w:val="00831847"/>
    <w:rsid w:val="00831C98"/>
    <w:rsid w:val="008322EB"/>
    <w:rsid w:val="00832354"/>
    <w:rsid w:val="00832B5C"/>
    <w:rsid w:val="00832F76"/>
    <w:rsid w:val="00833CEA"/>
    <w:rsid w:val="00833DEA"/>
    <w:rsid w:val="00835D3D"/>
    <w:rsid w:val="00836BFD"/>
    <w:rsid w:val="00836ECC"/>
    <w:rsid w:val="008377A5"/>
    <w:rsid w:val="008401B2"/>
    <w:rsid w:val="00840801"/>
    <w:rsid w:val="00841F78"/>
    <w:rsid w:val="00842AAE"/>
    <w:rsid w:val="00842F54"/>
    <w:rsid w:val="0084463F"/>
    <w:rsid w:val="0084485E"/>
    <w:rsid w:val="00845197"/>
    <w:rsid w:val="00845CA8"/>
    <w:rsid w:val="00845E3B"/>
    <w:rsid w:val="00846466"/>
    <w:rsid w:val="008469EC"/>
    <w:rsid w:val="00847927"/>
    <w:rsid w:val="00847D40"/>
    <w:rsid w:val="00847F34"/>
    <w:rsid w:val="0085016F"/>
    <w:rsid w:val="00850AA8"/>
    <w:rsid w:val="00850AE3"/>
    <w:rsid w:val="00850C5C"/>
    <w:rsid w:val="00851957"/>
    <w:rsid w:val="008536CD"/>
    <w:rsid w:val="00853C51"/>
    <w:rsid w:val="00854DD7"/>
    <w:rsid w:val="00855031"/>
    <w:rsid w:val="008568B7"/>
    <w:rsid w:val="00857347"/>
    <w:rsid w:val="00860523"/>
    <w:rsid w:val="0086213B"/>
    <w:rsid w:val="00862DA9"/>
    <w:rsid w:val="00864338"/>
    <w:rsid w:val="00864A63"/>
    <w:rsid w:val="0086525A"/>
    <w:rsid w:val="008658BA"/>
    <w:rsid w:val="00865DA3"/>
    <w:rsid w:val="00866821"/>
    <w:rsid w:val="0086759E"/>
    <w:rsid w:val="00870571"/>
    <w:rsid w:val="00871F9C"/>
    <w:rsid w:val="008721CA"/>
    <w:rsid w:val="0087395C"/>
    <w:rsid w:val="00874AFA"/>
    <w:rsid w:val="008755D9"/>
    <w:rsid w:val="00875637"/>
    <w:rsid w:val="00875744"/>
    <w:rsid w:val="008757AB"/>
    <w:rsid w:val="00876B54"/>
    <w:rsid w:val="00880640"/>
    <w:rsid w:val="00880957"/>
    <w:rsid w:val="00880A3B"/>
    <w:rsid w:val="008824D8"/>
    <w:rsid w:val="00884AE6"/>
    <w:rsid w:val="00885A9D"/>
    <w:rsid w:val="0088633D"/>
    <w:rsid w:val="0088732F"/>
    <w:rsid w:val="00887F24"/>
    <w:rsid w:val="00890D87"/>
    <w:rsid w:val="00890EED"/>
    <w:rsid w:val="00890F80"/>
    <w:rsid w:val="0089167F"/>
    <w:rsid w:val="008928DA"/>
    <w:rsid w:val="008933B3"/>
    <w:rsid w:val="0089398C"/>
    <w:rsid w:val="00893EFA"/>
    <w:rsid w:val="00893F93"/>
    <w:rsid w:val="00894014"/>
    <w:rsid w:val="0089497A"/>
    <w:rsid w:val="00894AE6"/>
    <w:rsid w:val="00894F96"/>
    <w:rsid w:val="00895377"/>
    <w:rsid w:val="008975A1"/>
    <w:rsid w:val="008A03E9"/>
    <w:rsid w:val="008A06BA"/>
    <w:rsid w:val="008A163E"/>
    <w:rsid w:val="008A1A60"/>
    <w:rsid w:val="008A1D01"/>
    <w:rsid w:val="008A2476"/>
    <w:rsid w:val="008A2AA3"/>
    <w:rsid w:val="008A312D"/>
    <w:rsid w:val="008A3405"/>
    <w:rsid w:val="008A37AA"/>
    <w:rsid w:val="008A3CFA"/>
    <w:rsid w:val="008A4FEB"/>
    <w:rsid w:val="008A516B"/>
    <w:rsid w:val="008A5A17"/>
    <w:rsid w:val="008A601D"/>
    <w:rsid w:val="008A691F"/>
    <w:rsid w:val="008A6920"/>
    <w:rsid w:val="008A69CA"/>
    <w:rsid w:val="008A736D"/>
    <w:rsid w:val="008A78AD"/>
    <w:rsid w:val="008A7B19"/>
    <w:rsid w:val="008B0092"/>
    <w:rsid w:val="008B03E6"/>
    <w:rsid w:val="008B0936"/>
    <w:rsid w:val="008B1A1D"/>
    <w:rsid w:val="008B1FF3"/>
    <w:rsid w:val="008B2C1E"/>
    <w:rsid w:val="008B3145"/>
    <w:rsid w:val="008B32B4"/>
    <w:rsid w:val="008B3BA4"/>
    <w:rsid w:val="008B3F56"/>
    <w:rsid w:val="008B3FB7"/>
    <w:rsid w:val="008B4190"/>
    <w:rsid w:val="008B4298"/>
    <w:rsid w:val="008B5DCF"/>
    <w:rsid w:val="008B6210"/>
    <w:rsid w:val="008B6358"/>
    <w:rsid w:val="008B6A98"/>
    <w:rsid w:val="008B71CE"/>
    <w:rsid w:val="008B790B"/>
    <w:rsid w:val="008B7B80"/>
    <w:rsid w:val="008C0282"/>
    <w:rsid w:val="008C072D"/>
    <w:rsid w:val="008C10E3"/>
    <w:rsid w:val="008C17AB"/>
    <w:rsid w:val="008C18EA"/>
    <w:rsid w:val="008C2A0D"/>
    <w:rsid w:val="008C385B"/>
    <w:rsid w:val="008C3DA8"/>
    <w:rsid w:val="008C40D6"/>
    <w:rsid w:val="008C4AD9"/>
    <w:rsid w:val="008C5FCE"/>
    <w:rsid w:val="008C705E"/>
    <w:rsid w:val="008D0460"/>
    <w:rsid w:val="008D09E7"/>
    <w:rsid w:val="008D124E"/>
    <w:rsid w:val="008D2E41"/>
    <w:rsid w:val="008D30BD"/>
    <w:rsid w:val="008D350E"/>
    <w:rsid w:val="008D3B4B"/>
    <w:rsid w:val="008D4D22"/>
    <w:rsid w:val="008D502B"/>
    <w:rsid w:val="008D6073"/>
    <w:rsid w:val="008D64E8"/>
    <w:rsid w:val="008D67D7"/>
    <w:rsid w:val="008D70C7"/>
    <w:rsid w:val="008D7178"/>
    <w:rsid w:val="008D78EF"/>
    <w:rsid w:val="008E0B8C"/>
    <w:rsid w:val="008E0CD8"/>
    <w:rsid w:val="008E18AF"/>
    <w:rsid w:val="008E235C"/>
    <w:rsid w:val="008E241F"/>
    <w:rsid w:val="008E28B1"/>
    <w:rsid w:val="008E2D2A"/>
    <w:rsid w:val="008E2F06"/>
    <w:rsid w:val="008E3002"/>
    <w:rsid w:val="008E3238"/>
    <w:rsid w:val="008E35EA"/>
    <w:rsid w:val="008E3934"/>
    <w:rsid w:val="008E3F78"/>
    <w:rsid w:val="008E3FE5"/>
    <w:rsid w:val="008E4653"/>
    <w:rsid w:val="008E471F"/>
    <w:rsid w:val="008E4A10"/>
    <w:rsid w:val="008E58D7"/>
    <w:rsid w:val="008E5A24"/>
    <w:rsid w:val="008E5AF2"/>
    <w:rsid w:val="008E63CE"/>
    <w:rsid w:val="008E67CD"/>
    <w:rsid w:val="008E69B3"/>
    <w:rsid w:val="008E6A36"/>
    <w:rsid w:val="008E6AF4"/>
    <w:rsid w:val="008E6E62"/>
    <w:rsid w:val="008E7159"/>
    <w:rsid w:val="008E79D3"/>
    <w:rsid w:val="008E7B53"/>
    <w:rsid w:val="008F0193"/>
    <w:rsid w:val="008F01DD"/>
    <w:rsid w:val="008F0714"/>
    <w:rsid w:val="008F0916"/>
    <w:rsid w:val="008F1169"/>
    <w:rsid w:val="008F11A7"/>
    <w:rsid w:val="008F1E64"/>
    <w:rsid w:val="008F233A"/>
    <w:rsid w:val="008F4AD9"/>
    <w:rsid w:val="008F4B6A"/>
    <w:rsid w:val="008F4F31"/>
    <w:rsid w:val="008F70DC"/>
    <w:rsid w:val="008F7C35"/>
    <w:rsid w:val="008F7D00"/>
    <w:rsid w:val="00900021"/>
    <w:rsid w:val="00900171"/>
    <w:rsid w:val="00900217"/>
    <w:rsid w:val="009012BC"/>
    <w:rsid w:val="00901399"/>
    <w:rsid w:val="00901421"/>
    <w:rsid w:val="0090179E"/>
    <w:rsid w:val="00901A3A"/>
    <w:rsid w:val="00901BBA"/>
    <w:rsid w:val="009033BA"/>
    <w:rsid w:val="0090402A"/>
    <w:rsid w:val="00904621"/>
    <w:rsid w:val="00904B13"/>
    <w:rsid w:val="00905099"/>
    <w:rsid w:val="00905A2D"/>
    <w:rsid w:val="00905EF2"/>
    <w:rsid w:val="009067B2"/>
    <w:rsid w:val="00906FB1"/>
    <w:rsid w:val="009078AC"/>
    <w:rsid w:val="0091057D"/>
    <w:rsid w:val="00910707"/>
    <w:rsid w:val="00910B41"/>
    <w:rsid w:val="00910D12"/>
    <w:rsid w:val="00911563"/>
    <w:rsid w:val="00911CFE"/>
    <w:rsid w:val="009123D9"/>
    <w:rsid w:val="00912418"/>
    <w:rsid w:val="00912847"/>
    <w:rsid w:val="009134D9"/>
    <w:rsid w:val="00913DEA"/>
    <w:rsid w:val="00915537"/>
    <w:rsid w:val="00915DC6"/>
    <w:rsid w:val="0091644C"/>
    <w:rsid w:val="009166C3"/>
    <w:rsid w:val="0091686C"/>
    <w:rsid w:val="00916F7F"/>
    <w:rsid w:val="009174A0"/>
    <w:rsid w:val="00917E84"/>
    <w:rsid w:val="009204AE"/>
    <w:rsid w:val="0092085E"/>
    <w:rsid w:val="009208B8"/>
    <w:rsid w:val="009225D9"/>
    <w:rsid w:val="009229A6"/>
    <w:rsid w:val="00922A59"/>
    <w:rsid w:val="00923599"/>
    <w:rsid w:val="0092387B"/>
    <w:rsid w:val="00923A15"/>
    <w:rsid w:val="00924AC2"/>
    <w:rsid w:val="00924B07"/>
    <w:rsid w:val="00924D6B"/>
    <w:rsid w:val="00925AE0"/>
    <w:rsid w:val="00927133"/>
    <w:rsid w:val="0092797F"/>
    <w:rsid w:val="009279D0"/>
    <w:rsid w:val="009302E3"/>
    <w:rsid w:val="00930D1C"/>
    <w:rsid w:val="00931410"/>
    <w:rsid w:val="00931595"/>
    <w:rsid w:val="00931968"/>
    <w:rsid w:val="009322E8"/>
    <w:rsid w:val="0093235A"/>
    <w:rsid w:val="00932CEC"/>
    <w:rsid w:val="00932D75"/>
    <w:rsid w:val="0093359F"/>
    <w:rsid w:val="00933A22"/>
    <w:rsid w:val="00934AF4"/>
    <w:rsid w:val="009361BA"/>
    <w:rsid w:val="0093679C"/>
    <w:rsid w:val="00937ED8"/>
    <w:rsid w:val="00940B2D"/>
    <w:rsid w:val="009411E8"/>
    <w:rsid w:val="0094153B"/>
    <w:rsid w:val="00941CA6"/>
    <w:rsid w:val="00942463"/>
    <w:rsid w:val="00943E41"/>
    <w:rsid w:val="00944408"/>
    <w:rsid w:val="00944A81"/>
    <w:rsid w:val="00944AB9"/>
    <w:rsid w:val="00945241"/>
    <w:rsid w:val="00945F03"/>
    <w:rsid w:val="0094608A"/>
    <w:rsid w:val="0094689B"/>
    <w:rsid w:val="0094734D"/>
    <w:rsid w:val="00947B62"/>
    <w:rsid w:val="00951A72"/>
    <w:rsid w:val="00951C82"/>
    <w:rsid w:val="009526F2"/>
    <w:rsid w:val="00954499"/>
    <w:rsid w:val="009546EF"/>
    <w:rsid w:val="00954F24"/>
    <w:rsid w:val="00955188"/>
    <w:rsid w:val="009554B9"/>
    <w:rsid w:val="0095616A"/>
    <w:rsid w:val="009565B5"/>
    <w:rsid w:val="009604EE"/>
    <w:rsid w:val="00962006"/>
    <w:rsid w:val="009639D3"/>
    <w:rsid w:val="009642F1"/>
    <w:rsid w:val="009643CC"/>
    <w:rsid w:val="00966289"/>
    <w:rsid w:val="00966839"/>
    <w:rsid w:val="00966A83"/>
    <w:rsid w:val="00967EDF"/>
    <w:rsid w:val="009702DC"/>
    <w:rsid w:val="00971A28"/>
    <w:rsid w:val="009722CF"/>
    <w:rsid w:val="00973180"/>
    <w:rsid w:val="00973968"/>
    <w:rsid w:val="00973A1E"/>
    <w:rsid w:val="00973DB7"/>
    <w:rsid w:val="00974D0D"/>
    <w:rsid w:val="00975F2B"/>
    <w:rsid w:val="00976E57"/>
    <w:rsid w:val="009777B9"/>
    <w:rsid w:val="00977DD5"/>
    <w:rsid w:val="00980483"/>
    <w:rsid w:val="00980EFE"/>
    <w:rsid w:val="0098153B"/>
    <w:rsid w:val="00981AE6"/>
    <w:rsid w:val="00982278"/>
    <w:rsid w:val="009826C3"/>
    <w:rsid w:val="00982A41"/>
    <w:rsid w:val="00983A53"/>
    <w:rsid w:val="009842AC"/>
    <w:rsid w:val="00984718"/>
    <w:rsid w:val="009855A5"/>
    <w:rsid w:val="00985690"/>
    <w:rsid w:val="00985CB4"/>
    <w:rsid w:val="00987A36"/>
    <w:rsid w:val="00987C3D"/>
    <w:rsid w:val="009903D1"/>
    <w:rsid w:val="00990710"/>
    <w:rsid w:val="00990ABA"/>
    <w:rsid w:val="00991815"/>
    <w:rsid w:val="0099194D"/>
    <w:rsid w:val="0099226E"/>
    <w:rsid w:val="0099332F"/>
    <w:rsid w:val="009934FE"/>
    <w:rsid w:val="00993BF4"/>
    <w:rsid w:val="00994206"/>
    <w:rsid w:val="00994C43"/>
    <w:rsid w:val="0099502F"/>
    <w:rsid w:val="009954B3"/>
    <w:rsid w:val="00995CE8"/>
    <w:rsid w:val="0099692C"/>
    <w:rsid w:val="00996CB7"/>
    <w:rsid w:val="00997441"/>
    <w:rsid w:val="009A03F0"/>
    <w:rsid w:val="009A0744"/>
    <w:rsid w:val="009A1326"/>
    <w:rsid w:val="009A1E1A"/>
    <w:rsid w:val="009A29F6"/>
    <w:rsid w:val="009A32D2"/>
    <w:rsid w:val="009A336E"/>
    <w:rsid w:val="009A4039"/>
    <w:rsid w:val="009A41D1"/>
    <w:rsid w:val="009A4B0E"/>
    <w:rsid w:val="009A4B7C"/>
    <w:rsid w:val="009A5066"/>
    <w:rsid w:val="009A5249"/>
    <w:rsid w:val="009A54E5"/>
    <w:rsid w:val="009A6BF2"/>
    <w:rsid w:val="009A75D1"/>
    <w:rsid w:val="009B00A2"/>
    <w:rsid w:val="009B0BD8"/>
    <w:rsid w:val="009B1126"/>
    <w:rsid w:val="009B11E0"/>
    <w:rsid w:val="009B2FAF"/>
    <w:rsid w:val="009B3102"/>
    <w:rsid w:val="009B354D"/>
    <w:rsid w:val="009B3671"/>
    <w:rsid w:val="009B3E45"/>
    <w:rsid w:val="009B4D6C"/>
    <w:rsid w:val="009B53E7"/>
    <w:rsid w:val="009B56BB"/>
    <w:rsid w:val="009B69A0"/>
    <w:rsid w:val="009B70CE"/>
    <w:rsid w:val="009C08CF"/>
    <w:rsid w:val="009C2AAE"/>
    <w:rsid w:val="009C3464"/>
    <w:rsid w:val="009C39AF"/>
    <w:rsid w:val="009C4492"/>
    <w:rsid w:val="009C5752"/>
    <w:rsid w:val="009C5972"/>
    <w:rsid w:val="009C61F9"/>
    <w:rsid w:val="009C62E0"/>
    <w:rsid w:val="009C6F58"/>
    <w:rsid w:val="009C709E"/>
    <w:rsid w:val="009C7824"/>
    <w:rsid w:val="009C7F6D"/>
    <w:rsid w:val="009D11A5"/>
    <w:rsid w:val="009D2487"/>
    <w:rsid w:val="009D372D"/>
    <w:rsid w:val="009D383E"/>
    <w:rsid w:val="009D3F2F"/>
    <w:rsid w:val="009D42CD"/>
    <w:rsid w:val="009D61A1"/>
    <w:rsid w:val="009D63E5"/>
    <w:rsid w:val="009D6E12"/>
    <w:rsid w:val="009D6E1A"/>
    <w:rsid w:val="009D6F7B"/>
    <w:rsid w:val="009D7346"/>
    <w:rsid w:val="009D76F8"/>
    <w:rsid w:val="009E099D"/>
    <w:rsid w:val="009E14F7"/>
    <w:rsid w:val="009E1524"/>
    <w:rsid w:val="009E1A63"/>
    <w:rsid w:val="009E24FD"/>
    <w:rsid w:val="009E288C"/>
    <w:rsid w:val="009E29E0"/>
    <w:rsid w:val="009E35B4"/>
    <w:rsid w:val="009E42BC"/>
    <w:rsid w:val="009E43A7"/>
    <w:rsid w:val="009E4528"/>
    <w:rsid w:val="009E4742"/>
    <w:rsid w:val="009E5616"/>
    <w:rsid w:val="009E5829"/>
    <w:rsid w:val="009E5F36"/>
    <w:rsid w:val="009E5F37"/>
    <w:rsid w:val="009E6648"/>
    <w:rsid w:val="009E6770"/>
    <w:rsid w:val="009E6C49"/>
    <w:rsid w:val="009E6C84"/>
    <w:rsid w:val="009E76F2"/>
    <w:rsid w:val="009E79D2"/>
    <w:rsid w:val="009E7B80"/>
    <w:rsid w:val="009E7B88"/>
    <w:rsid w:val="009F14B6"/>
    <w:rsid w:val="009F2187"/>
    <w:rsid w:val="009F34AE"/>
    <w:rsid w:val="009F3A8A"/>
    <w:rsid w:val="009F4DED"/>
    <w:rsid w:val="009F524A"/>
    <w:rsid w:val="009F73C8"/>
    <w:rsid w:val="009F75E4"/>
    <w:rsid w:val="009F775C"/>
    <w:rsid w:val="009F77C5"/>
    <w:rsid w:val="009F7992"/>
    <w:rsid w:val="00A007CB"/>
    <w:rsid w:val="00A0128A"/>
    <w:rsid w:val="00A013D0"/>
    <w:rsid w:val="00A014E9"/>
    <w:rsid w:val="00A02F1E"/>
    <w:rsid w:val="00A0321F"/>
    <w:rsid w:val="00A03ED3"/>
    <w:rsid w:val="00A04A69"/>
    <w:rsid w:val="00A04B09"/>
    <w:rsid w:val="00A05F8A"/>
    <w:rsid w:val="00A06863"/>
    <w:rsid w:val="00A06AFD"/>
    <w:rsid w:val="00A06EBB"/>
    <w:rsid w:val="00A11744"/>
    <w:rsid w:val="00A11784"/>
    <w:rsid w:val="00A124AD"/>
    <w:rsid w:val="00A125E6"/>
    <w:rsid w:val="00A126EA"/>
    <w:rsid w:val="00A126F6"/>
    <w:rsid w:val="00A1311F"/>
    <w:rsid w:val="00A13B19"/>
    <w:rsid w:val="00A13C84"/>
    <w:rsid w:val="00A13E41"/>
    <w:rsid w:val="00A14A5D"/>
    <w:rsid w:val="00A1512F"/>
    <w:rsid w:val="00A15333"/>
    <w:rsid w:val="00A15BA3"/>
    <w:rsid w:val="00A1723F"/>
    <w:rsid w:val="00A17895"/>
    <w:rsid w:val="00A20B6D"/>
    <w:rsid w:val="00A20CAE"/>
    <w:rsid w:val="00A2102D"/>
    <w:rsid w:val="00A2182A"/>
    <w:rsid w:val="00A22F01"/>
    <w:rsid w:val="00A23590"/>
    <w:rsid w:val="00A2455C"/>
    <w:rsid w:val="00A24BDE"/>
    <w:rsid w:val="00A24E46"/>
    <w:rsid w:val="00A26106"/>
    <w:rsid w:val="00A27115"/>
    <w:rsid w:val="00A272EB"/>
    <w:rsid w:val="00A27660"/>
    <w:rsid w:val="00A3022F"/>
    <w:rsid w:val="00A31132"/>
    <w:rsid w:val="00A32575"/>
    <w:rsid w:val="00A33916"/>
    <w:rsid w:val="00A33EF6"/>
    <w:rsid w:val="00A34634"/>
    <w:rsid w:val="00A348ED"/>
    <w:rsid w:val="00A34A54"/>
    <w:rsid w:val="00A34EF7"/>
    <w:rsid w:val="00A40068"/>
    <w:rsid w:val="00A4023D"/>
    <w:rsid w:val="00A4053B"/>
    <w:rsid w:val="00A424C6"/>
    <w:rsid w:val="00A42A30"/>
    <w:rsid w:val="00A43345"/>
    <w:rsid w:val="00A436A1"/>
    <w:rsid w:val="00A43BD4"/>
    <w:rsid w:val="00A44E07"/>
    <w:rsid w:val="00A45D33"/>
    <w:rsid w:val="00A45FB5"/>
    <w:rsid w:val="00A469DC"/>
    <w:rsid w:val="00A46AB9"/>
    <w:rsid w:val="00A47AF6"/>
    <w:rsid w:val="00A503E2"/>
    <w:rsid w:val="00A50CAA"/>
    <w:rsid w:val="00A50D68"/>
    <w:rsid w:val="00A511E6"/>
    <w:rsid w:val="00A540B0"/>
    <w:rsid w:val="00A549B1"/>
    <w:rsid w:val="00A55063"/>
    <w:rsid w:val="00A55B7E"/>
    <w:rsid w:val="00A55C31"/>
    <w:rsid w:val="00A55CC2"/>
    <w:rsid w:val="00A55D1C"/>
    <w:rsid w:val="00A55DDB"/>
    <w:rsid w:val="00A56B87"/>
    <w:rsid w:val="00A56B8A"/>
    <w:rsid w:val="00A5753A"/>
    <w:rsid w:val="00A57B1A"/>
    <w:rsid w:val="00A57B85"/>
    <w:rsid w:val="00A57DEC"/>
    <w:rsid w:val="00A61341"/>
    <w:rsid w:val="00A614DC"/>
    <w:rsid w:val="00A6182D"/>
    <w:rsid w:val="00A61A9B"/>
    <w:rsid w:val="00A61B58"/>
    <w:rsid w:val="00A624B6"/>
    <w:rsid w:val="00A628EE"/>
    <w:rsid w:val="00A62D86"/>
    <w:rsid w:val="00A62F71"/>
    <w:rsid w:val="00A640A7"/>
    <w:rsid w:val="00A640B4"/>
    <w:rsid w:val="00A65B27"/>
    <w:rsid w:val="00A65DAA"/>
    <w:rsid w:val="00A6647F"/>
    <w:rsid w:val="00A666BF"/>
    <w:rsid w:val="00A6688F"/>
    <w:rsid w:val="00A66BE0"/>
    <w:rsid w:val="00A66D56"/>
    <w:rsid w:val="00A66E05"/>
    <w:rsid w:val="00A67A5B"/>
    <w:rsid w:val="00A67CF2"/>
    <w:rsid w:val="00A70707"/>
    <w:rsid w:val="00A70750"/>
    <w:rsid w:val="00A709CF"/>
    <w:rsid w:val="00A70CB7"/>
    <w:rsid w:val="00A710C1"/>
    <w:rsid w:val="00A72CBB"/>
    <w:rsid w:val="00A73764"/>
    <w:rsid w:val="00A73E12"/>
    <w:rsid w:val="00A73F49"/>
    <w:rsid w:val="00A746FF"/>
    <w:rsid w:val="00A758D4"/>
    <w:rsid w:val="00A75CCF"/>
    <w:rsid w:val="00A75E85"/>
    <w:rsid w:val="00A77806"/>
    <w:rsid w:val="00A77CA4"/>
    <w:rsid w:val="00A77D7B"/>
    <w:rsid w:val="00A77F64"/>
    <w:rsid w:val="00A800E6"/>
    <w:rsid w:val="00A80382"/>
    <w:rsid w:val="00A8129A"/>
    <w:rsid w:val="00A81E0A"/>
    <w:rsid w:val="00A8238F"/>
    <w:rsid w:val="00A82604"/>
    <w:rsid w:val="00A84A29"/>
    <w:rsid w:val="00A85401"/>
    <w:rsid w:val="00A85D01"/>
    <w:rsid w:val="00A864FE"/>
    <w:rsid w:val="00A86884"/>
    <w:rsid w:val="00A86AC7"/>
    <w:rsid w:val="00A91BB4"/>
    <w:rsid w:val="00A928C4"/>
    <w:rsid w:val="00A929D8"/>
    <w:rsid w:val="00A92DDE"/>
    <w:rsid w:val="00A94769"/>
    <w:rsid w:val="00A94B8C"/>
    <w:rsid w:val="00A95768"/>
    <w:rsid w:val="00A95BC9"/>
    <w:rsid w:val="00A964AB"/>
    <w:rsid w:val="00A97DEC"/>
    <w:rsid w:val="00AA0E81"/>
    <w:rsid w:val="00AA170C"/>
    <w:rsid w:val="00AA1C21"/>
    <w:rsid w:val="00AA24F9"/>
    <w:rsid w:val="00AA303F"/>
    <w:rsid w:val="00AA33DF"/>
    <w:rsid w:val="00AA3659"/>
    <w:rsid w:val="00AA3ACE"/>
    <w:rsid w:val="00AA48EF"/>
    <w:rsid w:val="00AA4D8F"/>
    <w:rsid w:val="00AA4E14"/>
    <w:rsid w:val="00AA54EF"/>
    <w:rsid w:val="00AA578A"/>
    <w:rsid w:val="00AA622D"/>
    <w:rsid w:val="00AA69E9"/>
    <w:rsid w:val="00AA6D88"/>
    <w:rsid w:val="00AA7037"/>
    <w:rsid w:val="00AB039E"/>
    <w:rsid w:val="00AB136E"/>
    <w:rsid w:val="00AB1979"/>
    <w:rsid w:val="00AB21A4"/>
    <w:rsid w:val="00AB33B2"/>
    <w:rsid w:val="00AB3A98"/>
    <w:rsid w:val="00AB3C45"/>
    <w:rsid w:val="00AB3D54"/>
    <w:rsid w:val="00AB4067"/>
    <w:rsid w:val="00AB4449"/>
    <w:rsid w:val="00AB5401"/>
    <w:rsid w:val="00AB5AFD"/>
    <w:rsid w:val="00AB65B5"/>
    <w:rsid w:val="00AB6E24"/>
    <w:rsid w:val="00AB72ED"/>
    <w:rsid w:val="00AB761F"/>
    <w:rsid w:val="00AB7867"/>
    <w:rsid w:val="00AC0117"/>
    <w:rsid w:val="00AC0A04"/>
    <w:rsid w:val="00AC0E29"/>
    <w:rsid w:val="00AC0FB4"/>
    <w:rsid w:val="00AC16F7"/>
    <w:rsid w:val="00AC217D"/>
    <w:rsid w:val="00AC28A3"/>
    <w:rsid w:val="00AC3A69"/>
    <w:rsid w:val="00AC3A7B"/>
    <w:rsid w:val="00AC4453"/>
    <w:rsid w:val="00AC4E78"/>
    <w:rsid w:val="00AC4EA0"/>
    <w:rsid w:val="00AC5519"/>
    <w:rsid w:val="00AC59F6"/>
    <w:rsid w:val="00AC63BF"/>
    <w:rsid w:val="00AC6C8A"/>
    <w:rsid w:val="00AC7F7C"/>
    <w:rsid w:val="00AD00AB"/>
    <w:rsid w:val="00AD1273"/>
    <w:rsid w:val="00AD162A"/>
    <w:rsid w:val="00AD38FF"/>
    <w:rsid w:val="00AD3EA2"/>
    <w:rsid w:val="00AD473C"/>
    <w:rsid w:val="00AD48F1"/>
    <w:rsid w:val="00AD5D76"/>
    <w:rsid w:val="00AD5EA7"/>
    <w:rsid w:val="00AD63B8"/>
    <w:rsid w:val="00AD67C8"/>
    <w:rsid w:val="00AD6E17"/>
    <w:rsid w:val="00AD6FD9"/>
    <w:rsid w:val="00AD74D0"/>
    <w:rsid w:val="00AD74F7"/>
    <w:rsid w:val="00AE08EE"/>
    <w:rsid w:val="00AE0A4B"/>
    <w:rsid w:val="00AE0D0A"/>
    <w:rsid w:val="00AE15C9"/>
    <w:rsid w:val="00AE1745"/>
    <w:rsid w:val="00AE1DD4"/>
    <w:rsid w:val="00AE2AE6"/>
    <w:rsid w:val="00AE2E3B"/>
    <w:rsid w:val="00AE2EEA"/>
    <w:rsid w:val="00AE3732"/>
    <w:rsid w:val="00AE3821"/>
    <w:rsid w:val="00AE3941"/>
    <w:rsid w:val="00AE3DFE"/>
    <w:rsid w:val="00AE596F"/>
    <w:rsid w:val="00AE5FD3"/>
    <w:rsid w:val="00AE6037"/>
    <w:rsid w:val="00AE608B"/>
    <w:rsid w:val="00AE60F8"/>
    <w:rsid w:val="00AE67C8"/>
    <w:rsid w:val="00AE7D70"/>
    <w:rsid w:val="00AF0797"/>
    <w:rsid w:val="00AF0D2A"/>
    <w:rsid w:val="00AF0E34"/>
    <w:rsid w:val="00AF0F1A"/>
    <w:rsid w:val="00AF1019"/>
    <w:rsid w:val="00AF1141"/>
    <w:rsid w:val="00AF15CF"/>
    <w:rsid w:val="00AF19FF"/>
    <w:rsid w:val="00AF2C0B"/>
    <w:rsid w:val="00AF2C58"/>
    <w:rsid w:val="00AF2FF8"/>
    <w:rsid w:val="00AF484E"/>
    <w:rsid w:val="00AF496F"/>
    <w:rsid w:val="00AF4D49"/>
    <w:rsid w:val="00AF4D78"/>
    <w:rsid w:val="00AF576D"/>
    <w:rsid w:val="00AF60B9"/>
    <w:rsid w:val="00AF6445"/>
    <w:rsid w:val="00AF681A"/>
    <w:rsid w:val="00AF6DEA"/>
    <w:rsid w:val="00AF7541"/>
    <w:rsid w:val="00AF75A1"/>
    <w:rsid w:val="00B00336"/>
    <w:rsid w:val="00B0039A"/>
    <w:rsid w:val="00B00F8B"/>
    <w:rsid w:val="00B01264"/>
    <w:rsid w:val="00B02382"/>
    <w:rsid w:val="00B024FF"/>
    <w:rsid w:val="00B027CC"/>
    <w:rsid w:val="00B04590"/>
    <w:rsid w:val="00B0522B"/>
    <w:rsid w:val="00B06275"/>
    <w:rsid w:val="00B06CC7"/>
    <w:rsid w:val="00B0717B"/>
    <w:rsid w:val="00B0746A"/>
    <w:rsid w:val="00B07C28"/>
    <w:rsid w:val="00B07D8D"/>
    <w:rsid w:val="00B07DFF"/>
    <w:rsid w:val="00B10A41"/>
    <w:rsid w:val="00B10DC9"/>
    <w:rsid w:val="00B1103B"/>
    <w:rsid w:val="00B11797"/>
    <w:rsid w:val="00B11AD5"/>
    <w:rsid w:val="00B11D17"/>
    <w:rsid w:val="00B11E3C"/>
    <w:rsid w:val="00B11FFD"/>
    <w:rsid w:val="00B1230E"/>
    <w:rsid w:val="00B124FC"/>
    <w:rsid w:val="00B12667"/>
    <w:rsid w:val="00B14845"/>
    <w:rsid w:val="00B14A2A"/>
    <w:rsid w:val="00B14B87"/>
    <w:rsid w:val="00B15256"/>
    <w:rsid w:val="00B15884"/>
    <w:rsid w:val="00B16193"/>
    <w:rsid w:val="00B16200"/>
    <w:rsid w:val="00B165AD"/>
    <w:rsid w:val="00B168D7"/>
    <w:rsid w:val="00B170B2"/>
    <w:rsid w:val="00B17F0A"/>
    <w:rsid w:val="00B20D95"/>
    <w:rsid w:val="00B212A0"/>
    <w:rsid w:val="00B214B9"/>
    <w:rsid w:val="00B21C04"/>
    <w:rsid w:val="00B22036"/>
    <w:rsid w:val="00B229D0"/>
    <w:rsid w:val="00B230F4"/>
    <w:rsid w:val="00B23B23"/>
    <w:rsid w:val="00B23C44"/>
    <w:rsid w:val="00B24635"/>
    <w:rsid w:val="00B24E41"/>
    <w:rsid w:val="00B25090"/>
    <w:rsid w:val="00B25176"/>
    <w:rsid w:val="00B26057"/>
    <w:rsid w:val="00B26425"/>
    <w:rsid w:val="00B26720"/>
    <w:rsid w:val="00B26963"/>
    <w:rsid w:val="00B27C03"/>
    <w:rsid w:val="00B30D99"/>
    <w:rsid w:val="00B32EC4"/>
    <w:rsid w:val="00B33B3D"/>
    <w:rsid w:val="00B365FD"/>
    <w:rsid w:val="00B36D4F"/>
    <w:rsid w:val="00B3703C"/>
    <w:rsid w:val="00B406D8"/>
    <w:rsid w:val="00B42138"/>
    <w:rsid w:val="00B42AD5"/>
    <w:rsid w:val="00B42CFB"/>
    <w:rsid w:val="00B43083"/>
    <w:rsid w:val="00B43724"/>
    <w:rsid w:val="00B4473C"/>
    <w:rsid w:val="00B44B92"/>
    <w:rsid w:val="00B45964"/>
    <w:rsid w:val="00B45CE1"/>
    <w:rsid w:val="00B461BD"/>
    <w:rsid w:val="00B46480"/>
    <w:rsid w:val="00B468F8"/>
    <w:rsid w:val="00B46AC5"/>
    <w:rsid w:val="00B4762A"/>
    <w:rsid w:val="00B47F03"/>
    <w:rsid w:val="00B502A8"/>
    <w:rsid w:val="00B50CB6"/>
    <w:rsid w:val="00B5191A"/>
    <w:rsid w:val="00B5218C"/>
    <w:rsid w:val="00B529A6"/>
    <w:rsid w:val="00B529E5"/>
    <w:rsid w:val="00B52D1D"/>
    <w:rsid w:val="00B534A8"/>
    <w:rsid w:val="00B535D9"/>
    <w:rsid w:val="00B53709"/>
    <w:rsid w:val="00B53BFD"/>
    <w:rsid w:val="00B54249"/>
    <w:rsid w:val="00B542B4"/>
    <w:rsid w:val="00B54752"/>
    <w:rsid w:val="00B54A54"/>
    <w:rsid w:val="00B55842"/>
    <w:rsid w:val="00B56385"/>
    <w:rsid w:val="00B5680E"/>
    <w:rsid w:val="00B56CFE"/>
    <w:rsid w:val="00B57AA0"/>
    <w:rsid w:val="00B60C13"/>
    <w:rsid w:val="00B60F91"/>
    <w:rsid w:val="00B6166C"/>
    <w:rsid w:val="00B61756"/>
    <w:rsid w:val="00B6183E"/>
    <w:rsid w:val="00B61F51"/>
    <w:rsid w:val="00B61F8E"/>
    <w:rsid w:val="00B630FE"/>
    <w:rsid w:val="00B63B0D"/>
    <w:rsid w:val="00B6412B"/>
    <w:rsid w:val="00B641CD"/>
    <w:rsid w:val="00B6590B"/>
    <w:rsid w:val="00B67F1E"/>
    <w:rsid w:val="00B71C2A"/>
    <w:rsid w:val="00B729F7"/>
    <w:rsid w:val="00B73879"/>
    <w:rsid w:val="00B73C6C"/>
    <w:rsid w:val="00B746D6"/>
    <w:rsid w:val="00B74A76"/>
    <w:rsid w:val="00B74D5C"/>
    <w:rsid w:val="00B75005"/>
    <w:rsid w:val="00B75412"/>
    <w:rsid w:val="00B755A2"/>
    <w:rsid w:val="00B758CB"/>
    <w:rsid w:val="00B76773"/>
    <w:rsid w:val="00B776FA"/>
    <w:rsid w:val="00B80CEF"/>
    <w:rsid w:val="00B8108C"/>
    <w:rsid w:val="00B82405"/>
    <w:rsid w:val="00B826FD"/>
    <w:rsid w:val="00B827CF"/>
    <w:rsid w:val="00B828AD"/>
    <w:rsid w:val="00B83CDD"/>
    <w:rsid w:val="00B83F8E"/>
    <w:rsid w:val="00B841DD"/>
    <w:rsid w:val="00B852B4"/>
    <w:rsid w:val="00B854AB"/>
    <w:rsid w:val="00B85560"/>
    <w:rsid w:val="00B855CE"/>
    <w:rsid w:val="00B85B08"/>
    <w:rsid w:val="00B86022"/>
    <w:rsid w:val="00B86F40"/>
    <w:rsid w:val="00B875A0"/>
    <w:rsid w:val="00B876B3"/>
    <w:rsid w:val="00B90577"/>
    <w:rsid w:val="00B90949"/>
    <w:rsid w:val="00B90E75"/>
    <w:rsid w:val="00B9159B"/>
    <w:rsid w:val="00B92907"/>
    <w:rsid w:val="00B9362A"/>
    <w:rsid w:val="00B93AFE"/>
    <w:rsid w:val="00B94159"/>
    <w:rsid w:val="00B94527"/>
    <w:rsid w:val="00B9491E"/>
    <w:rsid w:val="00B94ABD"/>
    <w:rsid w:val="00B94FE2"/>
    <w:rsid w:val="00B955F2"/>
    <w:rsid w:val="00B95683"/>
    <w:rsid w:val="00B974CD"/>
    <w:rsid w:val="00B97DF1"/>
    <w:rsid w:val="00B97E3F"/>
    <w:rsid w:val="00BA034F"/>
    <w:rsid w:val="00BA0418"/>
    <w:rsid w:val="00BA193D"/>
    <w:rsid w:val="00BA25E1"/>
    <w:rsid w:val="00BA2971"/>
    <w:rsid w:val="00BA2D7A"/>
    <w:rsid w:val="00BA2ED3"/>
    <w:rsid w:val="00BA324C"/>
    <w:rsid w:val="00BA37A2"/>
    <w:rsid w:val="00BA4215"/>
    <w:rsid w:val="00BA543D"/>
    <w:rsid w:val="00BA5666"/>
    <w:rsid w:val="00BA5D9A"/>
    <w:rsid w:val="00BA5FA4"/>
    <w:rsid w:val="00BA5FA6"/>
    <w:rsid w:val="00BA6936"/>
    <w:rsid w:val="00BA6E1C"/>
    <w:rsid w:val="00BA72FE"/>
    <w:rsid w:val="00BA7C30"/>
    <w:rsid w:val="00BB1008"/>
    <w:rsid w:val="00BB1DEF"/>
    <w:rsid w:val="00BB2EF5"/>
    <w:rsid w:val="00BB33C0"/>
    <w:rsid w:val="00BB3581"/>
    <w:rsid w:val="00BB3A45"/>
    <w:rsid w:val="00BB3ADD"/>
    <w:rsid w:val="00BB3D2E"/>
    <w:rsid w:val="00BB3E49"/>
    <w:rsid w:val="00BB437C"/>
    <w:rsid w:val="00BB43DD"/>
    <w:rsid w:val="00BB495E"/>
    <w:rsid w:val="00BB5476"/>
    <w:rsid w:val="00BB575D"/>
    <w:rsid w:val="00BB64BD"/>
    <w:rsid w:val="00BB75AD"/>
    <w:rsid w:val="00BC0031"/>
    <w:rsid w:val="00BC05C9"/>
    <w:rsid w:val="00BC1A1E"/>
    <w:rsid w:val="00BC2450"/>
    <w:rsid w:val="00BC2E7C"/>
    <w:rsid w:val="00BC31AD"/>
    <w:rsid w:val="00BC3B77"/>
    <w:rsid w:val="00BC43B7"/>
    <w:rsid w:val="00BC4CD6"/>
    <w:rsid w:val="00BC5464"/>
    <w:rsid w:val="00BC5D14"/>
    <w:rsid w:val="00BC652E"/>
    <w:rsid w:val="00BC67E2"/>
    <w:rsid w:val="00BC73CC"/>
    <w:rsid w:val="00BC7CC1"/>
    <w:rsid w:val="00BD060C"/>
    <w:rsid w:val="00BD0801"/>
    <w:rsid w:val="00BD0DB2"/>
    <w:rsid w:val="00BD185F"/>
    <w:rsid w:val="00BD22F2"/>
    <w:rsid w:val="00BD3871"/>
    <w:rsid w:val="00BD3B27"/>
    <w:rsid w:val="00BD405B"/>
    <w:rsid w:val="00BD54B0"/>
    <w:rsid w:val="00BD5EF7"/>
    <w:rsid w:val="00BD6757"/>
    <w:rsid w:val="00BD7209"/>
    <w:rsid w:val="00BD7929"/>
    <w:rsid w:val="00BE1D18"/>
    <w:rsid w:val="00BE2195"/>
    <w:rsid w:val="00BE291D"/>
    <w:rsid w:val="00BE2BC5"/>
    <w:rsid w:val="00BE2DDA"/>
    <w:rsid w:val="00BE36B1"/>
    <w:rsid w:val="00BE46CE"/>
    <w:rsid w:val="00BE5230"/>
    <w:rsid w:val="00BE5DFD"/>
    <w:rsid w:val="00BE6020"/>
    <w:rsid w:val="00BE68C4"/>
    <w:rsid w:val="00BE7ABC"/>
    <w:rsid w:val="00BF05FD"/>
    <w:rsid w:val="00BF0C54"/>
    <w:rsid w:val="00BF1A64"/>
    <w:rsid w:val="00BF212C"/>
    <w:rsid w:val="00BF2F70"/>
    <w:rsid w:val="00BF364C"/>
    <w:rsid w:val="00BF476A"/>
    <w:rsid w:val="00BF49CE"/>
    <w:rsid w:val="00BF4AAA"/>
    <w:rsid w:val="00BF503C"/>
    <w:rsid w:val="00BF54B8"/>
    <w:rsid w:val="00BF5FE4"/>
    <w:rsid w:val="00BF5FF1"/>
    <w:rsid w:val="00BF627A"/>
    <w:rsid w:val="00BF62F4"/>
    <w:rsid w:val="00BF6D4E"/>
    <w:rsid w:val="00BF7049"/>
    <w:rsid w:val="00BF7407"/>
    <w:rsid w:val="00C001E2"/>
    <w:rsid w:val="00C0028A"/>
    <w:rsid w:val="00C0092E"/>
    <w:rsid w:val="00C00A8F"/>
    <w:rsid w:val="00C00E8B"/>
    <w:rsid w:val="00C00FBD"/>
    <w:rsid w:val="00C00FBE"/>
    <w:rsid w:val="00C0143B"/>
    <w:rsid w:val="00C014F3"/>
    <w:rsid w:val="00C01736"/>
    <w:rsid w:val="00C02807"/>
    <w:rsid w:val="00C038EA"/>
    <w:rsid w:val="00C042A0"/>
    <w:rsid w:val="00C043D3"/>
    <w:rsid w:val="00C04B94"/>
    <w:rsid w:val="00C04EFA"/>
    <w:rsid w:val="00C06178"/>
    <w:rsid w:val="00C070D2"/>
    <w:rsid w:val="00C0785C"/>
    <w:rsid w:val="00C120F4"/>
    <w:rsid w:val="00C12BB3"/>
    <w:rsid w:val="00C1328B"/>
    <w:rsid w:val="00C13687"/>
    <w:rsid w:val="00C138F5"/>
    <w:rsid w:val="00C13BDC"/>
    <w:rsid w:val="00C148AC"/>
    <w:rsid w:val="00C14A5A"/>
    <w:rsid w:val="00C14AD4"/>
    <w:rsid w:val="00C15401"/>
    <w:rsid w:val="00C15AC8"/>
    <w:rsid w:val="00C15BD9"/>
    <w:rsid w:val="00C17FE5"/>
    <w:rsid w:val="00C204A2"/>
    <w:rsid w:val="00C22159"/>
    <w:rsid w:val="00C23013"/>
    <w:rsid w:val="00C2338B"/>
    <w:rsid w:val="00C23877"/>
    <w:rsid w:val="00C23BAC"/>
    <w:rsid w:val="00C246FF"/>
    <w:rsid w:val="00C251A2"/>
    <w:rsid w:val="00C251A8"/>
    <w:rsid w:val="00C27092"/>
    <w:rsid w:val="00C2745B"/>
    <w:rsid w:val="00C27D8B"/>
    <w:rsid w:val="00C27F27"/>
    <w:rsid w:val="00C30045"/>
    <w:rsid w:val="00C30AA5"/>
    <w:rsid w:val="00C31FCE"/>
    <w:rsid w:val="00C32308"/>
    <w:rsid w:val="00C32D3F"/>
    <w:rsid w:val="00C32E5E"/>
    <w:rsid w:val="00C32EA5"/>
    <w:rsid w:val="00C338C7"/>
    <w:rsid w:val="00C33E5B"/>
    <w:rsid w:val="00C33EDC"/>
    <w:rsid w:val="00C3425B"/>
    <w:rsid w:val="00C34326"/>
    <w:rsid w:val="00C34A14"/>
    <w:rsid w:val="00C34FBF"/>
    <w:rsid w:val="00C35515"/>
    <w:rsid w:val="00C3770E"/>
    <w:rsid w:val="00C37853"/>
    <w:rsid w:val="00C37EF8"/>
    <w:rsid w:val="00C40259"/>
    <w:rsid w:val="00C41936"/>
    <w:rsid w:val="00C42431"/>
    <w:rsid w:val="00C427AB"/>
    <w:rsid w:val="00C429DC"/>
    <w:rsid w:val="00C43B96"/>
    <w:rsid w:val="00C47304"/>
    <w:rsid w:val="00C47647"/>
    <w:rsid w:val="00C479AE"/>
    <w:rsid w:val="00C508D5"/>
    <w:rsid w:val="00C50DAA"/>
    <w:rsid w:val="00C51D00"/>
    <w:rsid w:val="00C52B7B"/>
    <w:rsid w:val="00C52D9C"/>
    <w:rsid w:val="00C53497"/>
    <w:rsid w:val="00C54380"/>
    <w:rsid w:val="00C5490E"/>
    <w:rsid w:val="00C54DC5"/>
    <w:rsid w:val="00C56975"/>
    <w:rsid w:val="00C5741A"/>
    <w:rsid w:val="00C57AC1"/>
    <w:rsid w:val="00C57C30"/>
    <w:rsid w:val="00C608D1"/>
    <w:rsid w:val="00C61731"/>
    <w:rsid w:val="00C61924"/>
    <w:rsid w:val="00C62155"/>
    <w:rsid w:val="00C62244"/>
    <w:rsid w:val="00C62443"/>
    <w:rsid w:val="00C626D6"/>
    <w:rsid w:val="00C632AE"/>
    <w:rsid w:val="00C63593"/>
    <w:rsid w:val="00C64B00"/>
    <w:rsid w:val="00C65114"/>
    <w:rsid w:val="00C65758"/>
    <w:rsid w:val="00C65CB9"/>
    <w:rsid w:val="00C66295"/>
    <w:rsid w:val="00C66A6A"/>
    <w:rsid w:val="00C670EA"/>
    <w:rsid w:val="00C677D4"/>
    <w:rsid w:val="00C71048"/>
    <w:rsid w:val="00C714B1"/>
    <w:rsid w:val="00C714B4"/>
    <w:rsid w:val="00C71765"/>
    <w:rsid w:val="00C71C32"/>
    <w:rsid w:val="00C72647"/>
    <w:rsid w:val="00C72D3B"/>
    <w:rsid w:val="00C72EEA"/>
    <w:rsid w:val="00C73434"/>
    <w:rsid w:val="00C74570"/>
    <w:rsid w:val="00C75620"/>
    <w:rsid w:val="00C75629"/>
    <w:rsid w:val="00C7570F"/>
    <w:rsid w:val="00C75C79"/>
    <w:rsid w:val="00C766FF"/>
    <w:rsid w:val="00C76819"/>
    <w:rsid w:val="00C7694F"/>
    <w:rsid w:val="00C77258"/>
    <w:rsid w:val="00C773D8"/>
    <w:rsid w:val="00C77E67"/>
    <w:rsid w:val="00C802A5"/>
    <w:rsid w:val="00C8063E"/>
    <w:rsid w:val="00C80D8B"/>
    <w:rsid w:val="00C80E3F"/>
    <w:rsid w:val="00C80FFD"/>
    <w:rsid w:val="00C811A4"/>
    <w:rsid w:val="00C81C97"/>
    <w:rsid w:val="00C82A91"/>
    <w:rsid w:val="00C82DD8"/>
    <w:rsid w:val="00C835C6"/>
    <w:rsid w:val="00C83657"/>
    <w:rsid w:val="00C83B5D"/>
    <w:rsid w:val="00C83D97"/>
    <w:rsid w:val="00C841B8"/>
    <w:rsid w:val="00C84745"/>
    <w:rsid w:val="00C85864"/>
    <w:rsid w:val="00C86650"/>
    <w:rsid w:val="00C8670D"/>
    <w:rsid w:val="00C86CF6"/>
    <w:rsid w:val="00C87560"/>
    <w:rsid w:val="00C87882"/>
    <w:rsid w:val="00C91307"/>
    <w:rsid w:val="00C91761"/>
    <w:rsid w:val="00C917C6"/>
    <w:rsid w:val="00C91CD1"/>
    <w:rsid w:val="00C929AE"/>
    <w:rsid w:val="00C92CF4"/>
    <w:rsid w:val="00C92EC8"/>
    <w:rsid w:val="00C93429"/>
    <w:rsid w:val="00C93D4F"/>
    <w:rsid w:val="00C94386"/>
    <w:rsid w:val="00C952AD"/>
    <w:rsid w:val="00C959F8"/>
    <w:rsid w:val="00C963CC"/>
    <w:rsid w:val="00CA19EB"/>
    <w:rsid w:val="00CA1D14"/>
    <w:rsid w:val="00CA1D45"/>
    <w:rsid w:val="00CA1EF1"/>
    <w:rsid w:val="00CA2395"/>
    <w:rsid w:val="00CA3474"/>
    <w:rsid w:val="00CA4D2D"/>
    <w:rsid w:val="00CA52E0"/>
    <w:rsid w:val="00CA53EF"/>
    <w:rsid w:val="00CA6561"/>
    <w:rsid w:val="00CA6C45"/>
    <w:rsid w:val="00CA7F06"/>
    <w:rsid w:val="00CB0397"/>
    <w:rsid w:val="00CB05B8"/>
    <w:rsid w:val="00CB098F"/>
    <w:rsid w:val="00CB0BB1"/>
    <w:rsid w:val="00CB0D6A"/>
    <w:rsid w:val="00CB10FF"/>
    <w:rsid w:val="00CB119C"/>
    <w:rsid w:val="00CB1B62"/>
    <w:rsid w:val="00CB2693"/>
    <w:rsid w:val="00CB2D9C"/>
    <w:rsid w:val="00CB354D"/>
    <w:rsid w:val="00CB3FED"/>
    <w:rsid w:val="00CB43A4"/>
    <w:rsid w:val="00CB44B0"/>
    <w:rsid w:val="00CB47E7"/>
    <w:rsid w:val="00CB5D6C"/>
    <w:rsid w:val="00CB67E6"/>
    <w:rsid w:val="00CB6D8B"/>
    <w:rsid w:val="00CB6DDE"/>
    <w:rsid w:val="00CB737E"/>
    <w:rsid w:val="00CB77C7"/>
    <w:rsid w:val="00CB796E"/>
    <w:rsid w:val="00CB7B68"/>
    <w:rsid w:val="00CC0630"/>
    <w:rsid w:val="00CC114E"/>
    <w:rsid w:val="00CC142B"/>
    <w:rsid w:val="00CC1C1D"/>
    <w:rsid w:val="00CC2374"/>
    <w:rsid w:val="00CC2889"/>
    <w:rsid w:val="00CC32AD"/>
    <w:rsid w:val="00CC3C65"/>
    <w:rsid w:val="00CC49A2"/>
    <w:rsid w:val="00CC5764"/>
    <w:rsid w:val="00CC5C7A"/>
    <w:rsid w:val="00CC6A56"/>
    <w:rsid w:val="00CC6EB8"/>
    <w:rsid w:val="00CD0232"/>
    <w:rsid w:val="00CD02BB"/>
    <w:rsid w:val="00CD04CA"/>
    <w:rsid w:val="00CD0AE6"/>
    <w:rsid w:val="00CD0BA0"/>
    <w:rsid w:val="00CD141A"/>
    <w:rsid w:val="00CD1A0B"/>
    <w:rsid w:val="00CD40C4"/>
    <w:rsid w:val="00CD44E6"/>
    <w:rsid w:val="00CD5683"/>
    <w:rsid w:val="00CD6450"/>
    <w:rsid w:val="00CD6839"/>
    <w:rsid w:val="00CD6D2D"/>
    <w:rsid w:val="00CD724A"/>
    <w:rsid w:val="00CE01F4"/>
    <w:rsid w:val="00CE027F"/>
    <w:rsid w:val="00CE0A14"/>
    <w:rsid w:val="00CE178A"/>
    <w:rsid w:val="00CE189E"/>
    <w:rsid w:val="00CE25F9"/>
    <w:rsid w:val="00CE2A02"/>
    <w:rsid w:val="00CE336C"/>
    <w:rsid w:val="00CE56AC"/>
    <w:rsid w:val="00CE5A85"/>
    <w:rsid w:val="00CE679B"/>
    <w:rsid w:val="00CE6B64"/>
    <w:rsid w:val="00CE6F63"/>
    <w:rsid w:val="00CF0F54"/>
    <w:rsid w:val="00CF44CF"/>
    <w:rsid w:val="00CF5873"/>
    <w:rsid w:val="00CF65C7"/>
    <w:rsid w:val="00D0044C"/>
    <w:rsid w:val="00D004C5"/>
    <w:rsid w:val="00D00DC0"/>
    <w:rsid w:val="00D01078"/>
    <w:rsid w:val="00D01D4D"/>
    <w:rsid w:val="00D0234F"/>
    <w:rsid w:val="00D02978"/>
    <w:rsid w:val="00D02F26"/>
    <w:rsid w:val="00D03459"/>
    <w:rsid w:val="00D03677"/>
    <w:rsid w:val="00D04011"/>
    <w:rsid w:val="00D04035"/>
    <w:rsid w:val="00D0462C"/>
    <w:rsid w:val="00D04B16"/>
    <w:rsid w:val="00D054F2"/>
    <w:rsid w:val="00D0574E"/>
    <w:rsid w:val="00D07410"/>
    <w:rsid w:val="00D079E5"/>
    <w:rsid w:val="00D10BD1"/>
    <w:rsid w:val="00D115C0"/>
    <w:rsid w:val="00D118D5"/>
    <w:rsid w:val="00D11F72"/>
    <w:rsid w:val="00D123B4"/>
    <w:rsid w:val="00D12634"/>
    <w:rsid w:val="00D13790"/>
    <w:rsid w:val="00D13D4C"/>
    <w:rsid w:val="00D1400F"/>
    <w:rsid w:val="00D14102"/>
    <w:rsid w:val="00D14794"/>
    <w:rsid w:val="00D15490"/>
    <w:rsid w:val="00D154C9"/>
    <w:rsid w:val="00D15D55"/>
    <w:rsid w:val="00D15DD4"/>
    <w:rsid w:val="00D16499"/>
    <w:rsid w:val="00D16750"/>
    <w:rsid w:val="00D169B7"/>
    <w:rsid w:val="00D16B1B"/>
    <w:rsid w:val="00D203E6"/>
    <w:rsid w:val="00D213BB"/>
    <w:rsid w:val="00D2183D"/>
    <w:rsid w:val="00D21904"/>
    <w:rsid w:val="00D2199A"/>
    <w:rsid w:val="00D21B17"/>
    <w:rsid w:val="00D22087"/>
    <w:rsid w:val="00D2328B"/>
    <w:rsid w:val="00D23A24"/>
    <w:rsid w:val="00D23CDB"/>
    <w:rsid w:val="00D23D0A"/>
    <w:rsid w:val="00D23DC2"/>
    <w:rsid w:val="00D241D6"/>
    <w:rsid w:val="00D24802"/>
    <w:rsid w:val="00D24D08"/>
    <w:rsid w:val="00D25334"/>
    <w:rsid w:val="00D258C2"/>
    <w:rsid w:val="00D26624"/>
    <w:rsid w:val="00D2727E"/>
    <w:rsid w:val="00D27578"/>
    <w:rsid w:val="00D278C7"/>
    <w:rsid w:val="00D27C2D"/>
    <w:rsid w:val="00D30284"/>
    <w:rsid w:val="00D302D1"/>
    <w:rsid w:val="00D31426"/>
    <w:rsid w:val="00D31704"/>
    <w:rsid w:val="00D33111"/>
    <w:rsid w:val="00D33128"/>
    <w:rsid w:val="00D3416F"/>
    <w:rsid w:val="00D34664"/>
    <w:rsid w:val="00D34AAC"/>
    <w:rsid w:val="00D34BA0"/>
    <w:rsid w:val="00D354FE"/>
    <w:rsid w:val="00D368F7"/>
    <w:rsid w:val="00D37CD2"/>
    <w:rsid w:val="00D400D0"/>
    <w:rsid w:val="00D40298"/>
    <w:rsid w:val="00D40CFF"/>
    <w:rsid w:val="00D41B25"/>
    <w:rsid w:val="00D41F6B"/>
    <w:rsid w:val="00D42F7E"/>
    <w:rsid w:val="00D43069"/>
    <w:rsid w:val="00D430F7"/>
    <w:rsid w:val="00D4344A"/>
    <w:rsid w:val="00D43BA6"/>
    <w:rsid w:val="00D43C35"/>
    <w:rsid w:val="00D43F80"/>
    <w:rsid w:val="00D45484"/>
    <w:rsid w:val="00D461AD"/>
    <w:rsid w:val="00D463A9"/>
    <w:rsid w:val="00D46AAF"/>
    <w:rsid w:val="00D46C34"/>
    <w:rsid w:val="00D47804"/>
    <w:rsid w:val="00D479D8"/>
    <w:rsid w:val="00D506D5"/>
    <w:rsid w:val="00D52059"/>
    <w:rsid w:val="00D55737"/>
    <w:rsid w:val="00D5590D"/>
    <w:rsid w:val="00D56662"/>
    <w:rsid w:val="00D57503"/>
    <w:rsid w:val="00D57F8F"/>
    <w:rsid w:val="00D603A3"/>
    <w:rsid w:val="00D61539"/>
    <w:rsid w:val="00D62745"/>
    <w:rsid w:val="00D62B3D"/>
    <w:rsid w:val="00D62BD2"/>
    <w:rsid w:val="00D62E56"/>
    <w:rsid w:val="00D63013"/>
    <w:rsid w:val="00D63ACE"/>
    <w:rsid w:val="00D63B2E"/>
    <w:rsid w:val="00D63D25"/>
    <w:rsid w:val="00D63E66"/>
    <w:rsid w:val="00D660C4"/>
    <w:rsid w:val="00D66B5F"/>
    <w:rsid w:val="00D703D4"/>
    <w:rsid w:val="00D70FE5"/>
    <w:rsid w:val="00D7157D"/>
    <w:rsid w:val="00D71E74"/>
    <w:rsid w:val="00D72393"/>
    <w:rsid w:val="00D736F7"/>
    <w:rsid w:val="00D76273"/>
    <w:rsid w:val="00D7754B"/>
    <w:rsid w:val="00D80FA6"/>
    <w:rsid w:val="00D816AC"/>
    <w:rsid w:val="00D830D7"/>
    <w:rsid w:val="00D83580"/>
    <w:rsid w:val="00D83BEC"/>
    <w:rsid w:val="00D84317"/>
    <w:rsid w:val="00D844FF"/>
    <w:rsid w:val="00D8479C"/>
    <w:rsid w:val="00D84A7F"/>
    <w:rsid w:val="00D8562F"/>
    <w:rsid w:val="00D85898"/>
    <w:rsid w:val="00D8616C"/>
    <w:rsid w:val="00D863CE"/>
    <w:rsid w:val="00D87EEF"/>
    <w:rsid w:val="00D90833"/>
    <w:rsid w:val="00D90858"/>
    <w:rsid w:val="00D90A94"/>
    <w:rsid w:val="00D91EE5"/>
    <w:rsid w:val="00D92065"/>
    <w:rsid w:val="00D92240"/>
    <w:rsid w:val="00D934CB"/>
    <w:rsid w:val="00D93E55"/>
    <w:rsid w:val="00D94351"/>
    <w:rsid w:val="00D94518"/>
    <w:rsid w:val="00D94976"/>
    <w:rsid w:val="00D95290"/>
    <w:rsid w:val="00D9581D"/>
    <w:rsid w:val="00D96263"/>
    <w:rsid w:val="00D97669"/>
    <w:rsid w:val="00DA0497"/>
    <w:rsid w:val="00DA0559"/>
    <w:rsid w:val="00DA0F00"/>
    <w:rsid w:val="00DA1021"/>
    <w:rsid w:val="00DA11C7"/>
    <w:rsid w:val="00DA14DF"/>
    <w:rsid w:val="00DA19F0"/>
    <w:rsid w:val="00DA1CC2"/>
    <w:rsid w:val="00DA203F"/>
    <w:rsid w:val="00DA3ED2"/>
    <w:rsid w:val="00DA44C2"/>
    <w:rsid w:val="00DA45BC"/>
    <w:rsid w:val="00DA4DE4"/>
    <w:rsid w:val="00DA57AF"/>
    <w:rsid w:val="00DA66A2"/>
    <w:rsid w:val="00DA7D7A"/>
    <w:rsid w:val="00DB079D"/>
    <w:rsid w:val="00DB201F"/>
    <w:rsid w:val="00DB264F"/>
    <w:rsid w:val="00DB3974"/>
    <w:rsid w:val="00DB3AA7"/>
    <w:rsid w:val="00DB48C5"/>
    <w:rsid w:val="00DB51C8"/>
    <w:rsid w:val="00DB5F7E"/>
    <w:rsid w:val="00DB64B3"/>
    <w:rsid w:val="00DB6618"/>
    <w:rsid w:val="00DB6E91"/>
    <w:rsid w:val="00DB71D8"/>
    <w:rsid w:val="00DB74DE"/>
    <w:rsid w:val="00DB7836"/>
    <w:rsid w:val="00DB795E"/>
    <w:rsid w:val="00DB79B5"/>
    <w:rsid w:val="00DB7F38"/>
    <w:rsid w:val="00DC0386"/>
    <w:rsid w:val="00DC081B"/>
    <w:rsid w:val="00DC156A"/>
    <w:rsid w:val="00DC1BA7"/>
    <w:rsid w:val="00DC1DC5"/>
    <w:rsid w:val="00DC23C3"/>
    <w:rsid w:val="00DC24F8"/>
    <w:rsid w:val="00DC2AA0"/>
    <w:rsid w:val="00DC2E1F"/>
    <w:rsid w:val="00DC2FDC"/>
    <w:rsid w:val="00DC3072"/>
    <w:rsid w:val="00DC34CD"/>
    <w:rsid w:val="00DC3F2D"/>
    <w:rsid w:val="00DC423D"/>
    <w:rsid w:val="00DC43F7"/>
    <w:rsid w:val="00DC52F2"/>
    <w:rsid w:val="00DC62AD"/>
    <w:rsid w:val="00DC634B"/>
    <w:rsid w:val="00DC6361"/>
    <w:rsid w:val="00DC6907"/>
    <w:rsid w:val="00DD024D"/>
    <w:rsid w:val="00DD04C4"/>
    <w:rsid w:val="00DD1972"/>
    <w:rsid w:val="00DD1BD2"/>
    <w:rsid w:val="00DD1CB8"/>
    <w:rsid w:val="00DD1E67"/>
    <w:rsid w:val="00DD2143"/>
    <w:rsid w:val="00DD24D6"/>
    <w:rsid w:val="00DD24FE"/>
    <w:rsid w:val="00DD2FFE"/>
    <w:rsid w:val="00DD421C"/>
    <w:rsid w:val="00DD498F"/>
    <w:rsid w:val="00DD4BB3"/>
    <w:rsid w:val="00DD4C75"/>
    <w:rsid w:val="00DD58BB"/>
    <w:rsid w:val="00DD58D4"/>
    <w:rsid w:val="00DD5D60"/>
    <w:rsid w:val="00DD5E40"/>
    <w:rsid w:val="00DD6588"/>
    <w:rsid w:val="00DD6AF1"/>
    <w:rsid w:val="00DD6AF6"/>
    <w:rsid w:val="00DD78AA"/>
    <w:rsid w:val="00DE0A3C"/>
    <w:rsid w:val="00DE1412"/>
    <w:rsid w:val="00DE2A39"/>
    <w:rsid w:val="00DE2EAB"/>
    <w:rsid w:val="00DE2FCB"/>
    <w:rsid w:val="00DE34CD"/>
    <w:rsid w:val="00DE3824"/>
    <w:rsid w:val="00DE45F5"/>
    <w:rsid w:val="00DE4DDC"/>
    <w:rsid w:val="00DE541D"/>
    <w:rsid w:val="00DE5F29"/>
    <w:rsid w:val="00DE5F84"/>
    <w:rsid w:val="00DE61E4"/>
    <w:rsid w:val="00DE71B3"/>
    <w:rsid w:val="00DF098F"/>
    <w:rsid w:val="00DF0B09"/>
    <w:rsid w:val="00DF14B2"/>
    <w:rsid w:val="00DF1600"/>
    <w:rsid w:val="00DF1D8D"/>
    <w:rsid w:val="00DF27A5"/>
    <w:rsid w:val="00DF28A8"/>
    <w:rsid w:val="00DF2B4F"/>
    <w:rsid w:val="00DF41F4"/>
    <w:rsid w:val="00DF5487"/>
    <w:rsid w:val="00DF5D03"/>
    <w:rsid w:val="00DF6827"/>
    <w:rsid w:val="00DF7B00"/>
    <w:rsid w:val="00E00103"/>
    <w:rsid w:val="00E00746"/>
    <w:rsid w:val="00E00779"/>
    <w:rsid w:val="00E00D3C"/>
    <w:rsid w:val="00E0213C"/>
    <w:rsid w:val="00E029C1"/>
    <w:rsid w:val="00E03586"/>
    <w:rsid w:val="00E03C33"/>
    <w:rsid w:val="00E046E0"/>
    <w:rsid w:val="00E04F83"/>
    <w:rsid w:val="00E0542C"/>
    <w:rsid w:val="00E054D7"/>
    <w:rsid w:val="00E054E7"/>
    <w:rsid w:val="00E05D1E"/>
    <w:rsid w:val="00E067F7"/>
    <w:rsid w:val="00E07827"/>
    <w:rsid w:val="00E10948"/>
    <w:rsid w:val="00E1294E"/>
    <w:rsid w:val="00E12B63"/>
    <w:rsid w:val="00E12D82"/>
    <w:rsid w:val="00E12DEE"/>
    <w:rsid w:val="00E13A85"/>
    <w:rsid w:val="00E154A9"/>
    <w:rsid w:val="00E1601B"/>
    <w:rsid w:val="00E166F8"/>
    <w:rsid w:val="00E16ED4"/>
    <w:rsid w:val="00E17934"/>
    <w:rsid w:val="00E17DDD"/>
    <w:rsid w:val="00E20B22"/>
    <w:rsid w:val="00E20BAC"/>
    <w:rsid w:val="00E20DD3"/>
    <w:rsid w:val="00E2164B"/>
    <w:rsid w:val="00E218FF"/>
    <w:rsid w:val="00E21A42"/>
    <w:rsid w:val="00E21E0B"/>
    <w:rsid w:val="00E21FC0"/>
    <w:rsid w:val="00E224D2"/>
    <w:rsid w:val="00E2291F"/>
    <w:rsid w:val="00E233EC"/>
    <w:rsid w:val="00E24480"/>
    <w:rsid w:val="00E24608"/>
    <w:rsid w:val="00E24974"/>
    <w:rsid w:val="00E24FF2"/>
    <w:rsid w:val="00E25DF6"/>
    <w:rsid w:val="00E25FE6"/>
    <w:rsid w:val="00E2636B"/>
    <w:rsid w:val="00E273F6"/>
    <w:rsid w:val="00E274DB"/>
    <w:rsid w:val="00E27B9F"/>
    <w:rsid w:val="00E3023C"/>
    <w:rsid w:val="00E311AA"/>
    <w:rsid w:val="00E3120C"/>
    <w:rsid w:val="00E338ED"/>
    <w:rsid w:val="00E344C7"/>
    <w:rsid w:val="00E34B5E"/>
    <w:rsid w:val="00E34BA7"/>
    <w:rsid w:val="00E34D98"/>
    <w:rsid w:val="00E353A9"/>
    <w:rsid w:val="00E35470"/>
    <w:rsid w:val="00E354A3"/>
    <w:rsid w:val="00E3666E"/>
    <w:rsid w:val="00E37394"/>
    <w:rsid w:val="00E3785B"/>
    <w:rsid w:val="00E379DD"/>
    <w:rsid w:val="00E4012F"/>
    <w:rsid w:val="00E4081A"/>
    <w:rsid w:val="00E40D47"/>
    <w:rsid w:val="00E40F1D"/>
    <w:rsid w:val="00E417AA"/>
    <w:rsid w:val="00E42D76"/>
    <w:rsid w:val="00E42E3A"/>
    <w:rsid w:val="00E43668"/>
    <w:rsid w:val="00E436F2"/>
    <w:rsid w:val="00E43E8C"/>
    <w:rsid w:val="00E4419D"/>
    <w:rsid w:val="00E44AEB"/>
    <w:rsid w:val="00E44F37"/>
    <w:rsid w:val="00E450B3"/>
    <w:rsid w:val="00E4593E"/>
    <w:rsid w:val="00E45D98"/>
    <w:rsid w:val="00E45FA6"/>
    <w:rsid w:val="00E46A23"/>
    <w:rsid w:val="00E47504"/>
    <w:rsid w:val="00E4768B"/>
    <w:rsid w:val="00E4771C"/>
    <w:rsid w:val="00E50B19"/>
    <w:rsid w:val="00E50FF0"/>
    <w:rsid w:val="00E51A3E"/>
    <w:rsid w:val="00E525A1"/>
    <w:rsid w:val="00E53B1B"/>
    <w:rsid w:val="00E54722"/>
    <w:rsid w:val="00E54D67"/>
    <w:rsid w:val="00E551B3"/>
    <w:rsid w:val="00E556D9"/>
    <w:rsid w:val="00E5596F"/>
    <w:rsid w:val="00E55E2C"/>
    <w:rsid w:val="00E56C38"/>
    <w:rsid w:val="00E56FE5"/>
    <w:rsid w:val="00E60A93"/>
    <w:rsid w:val="00E61B44"/>
    <w:rsid w:val="00E62E9F"/>
    <w:rsid w:val="00E63FDC"/>
    <w:rsid w:val="00E650ED"/>
    <w:rsid w:val="00E65347"/>
    <w:rsid w:val="00E65FCF"/>
    <w:rsid w:val="00E66C4B"/>
    <w:rsid w:val="00E673AD"/>
    <w:rsid w:val="00E67A92"/>
    <w:rsid w:val="00E70671"/>
    <w:rsid w:val="00E7087F"/>
    <w:rsid w:val="00E7136A"/>
    <w:rsid w:val="00E71D5A"/>
    <w:rsid w:val="00E72151"/>
    <w:rsid w:val="00E72B7F"/>
    <w:rsid w:val="00E72C5D"/>
    <w:rsid w:val="00E73171"/>
    <w:rsid w:val="00E731E7"/>
    <w:rsid w:val="00E74914"/>
    <w:rsid w:val="00E74983"/>
    <w:rsid w:val="00E75346"/>
    <w:rsid w:val="00E75691"/>
    <w:rsid w:val="00E756B1"/>
    <w:rsid w:val="00E75A41"/>
    <w:rsid w:val="00E75C69"/>
    <w:rsid w:val="00E76863"/>
    <w:rsid w:val="00E810C1"/>
    <w:rsid w:val="00E81B5D"/>
    <w:rsid w:val="00E82595"/>
    <w:rsid w:val="00E82D25"/>
    <w:rsid w:val="00E83D6C"/>
    <w:rsid w:val="00E83F4E"/>
    <w:rsid w:val="00E84778"/>
    <w:rsid w:val="00E8491C"/>
    <w:rsid w:val="00E84AAA"/>
    <w:rsid w:val="00E84B15"/>
    <w:rsid w:val="00E84E15"/>
    <w:rsid w:val="00E84E26"/>
    <w:rsid w:val="00E85682"/>
    <w:rsid w:val="00E8581F"/>
    <w:rsid w:val="00E8586F"/>
    <w:rsid w:val="00E85F70"/>
    <w:rsid w:val="00E865CC"/>
    <w:rsid w:val="00E87083"/>
    <w:rsid w:val="00E87F32"/>
    <w:rsid w:val="00E90573"/>
    <w:rsid w:val="00E906F8"/>
    <w:rsid w:val="00E909B5"/>
    <w:rsid w:val="00E90CF1"/>
    <w:rsid w:val="00E91AC8"/>
    <w:rsid w:val="00E91B48"/>
    <w:rsid w:val="00E92287"/>
    <w:rsid w:val="00E92631"/>
    <w:rsid w:val="00E92688"/>
    <w:rsid w:val="00E928B4"/>
    <w:rsid w:val="00E928E1"/>
    <w:rsid w:val="00E93128"/>
    <w:rsid w:val="00E932A4"/>
    <w:rsid w:val="00E9538F"/>
    <w:rsid w:val="00E9558D"/>
    <w:rsid w:val="00E95C55"/>
    <w:rsid w:val="00E97690"/>
    <w:rsid w:val="00E979DC"/>
    <w:rsid w:val="00EA0051"/>
    <w:rsid w:val="00EA0369"/>
    <w:rsid w:val="00EA0C3D"/>
    <w:rsid w:val="00EA10C8"/>
    <w:rsid w:val="00EA25B5"/>
    <w:rsid w:val="00EA35A8"/>
    <w:rsid w:val="00EA43FA"/>
    <w:rsid w:val="00EA4EC7"/>
    <w:rsid w:val="00EA55E6"/>
    <w:rsid w:val="00EA57E5"/>
    <w:rsid w:val="00EA5C73"/>
    <w:rsid w:val="00EA671C"/>
    <w:rsid w:val="00EA6CF2"/>
    <w:rsid w:val="00EA72F1"/>
    <w:rsid w:val="00EA7AED"/>
    <w:rsid w:val="00EB0CBE"/>
    <w:rsid w:val="00EB0D29"/>
    <w:rsid w:val="00EB0F6D"/>
    <w:rsid w:val="00EB10E5"/>
    <w:rsid w:val="00EB1D44"/>
    <w:rsid w:val="00EB2C23"/>
    <w:rsid w:val="00EB3D68"/>
    <w:rsid w:val="00EB3FB6"/>
    <w:rsid w:val="00EB463A"/>
    <w:rsid w:val="00EB474D"/>
    <w:rsid w:val="00EB4B16"/>
    <w:rsid w:val="00EB4E27"/>
    <w:rsid w:val="00EB4EEA"/>
    <w:rsid w:val="00EB5310"/>
    <w:rsid w:val="00EB68BA"/>
    <w:rsid w:val="00EB697E"/>
    <w:rsid w:val="00EB755D"/>
    <w:rsid w:val="00EB7894"/>
    <w:rsid w:val="00EB7AF3"/>
    <w:rsid w:val="00EB7CD3"/>
    <w:rsid w:val="00EC003C"/>
    <w:rsid w:val="00EC01CA"/>
    <w:rsid w:val="00EC169C"/>
    <w:rsid w:val="00EC1701"/>
    <w:rsid w:val="00EC1EC0"/>
    <w:rsid w:val="00EC2771"/>
    <w:rsid w:val="00EC30FF"/>
    <w:rsid w:val="00EC35B3"/>
    <w:rsid w:val="00EC4513"/>
    <w:rsid w:val="00EC480C"/>
    <w:rsid w:val="00EC4E3E"/>
    <w:rsid w:val="00EC57DD"/>
    <w:rsid w:val="00EC59D0"/>
    <w:rsid w:val="00EC765C"/>
    <w:rsid w:val="00EC79A8"/>
    <w:rsid w:val="00ED094D"/>
    <w:rsid w:val="00ED2409"/>
    <w:rsid w:val="00ED2C5A"/>
    <w:rsid w:val="00ED3731"/>
    <w:rsid w:val="00ED5050"/>
    <w:rsid w:val="00ED6132"/>
    <w:rsid w:val="00ED6C0E"/>
    <w:rsid w:val="00ED7150"/>
    <w:rsid w:val="00ED7B77"/>
    <w:rsid w:val="00EE0801"/>
    <w:rsid w:val="00EE1DE3"/>
    <w:rsid w:val="00EE215D"/>
    <w:rsid w:val="00EE2250"/>
    <w:rsid w:val="00EE28EE"/>
    <w:rsid w:val="00EE3260"/>
    <w:rsid w:val="00EE32E6"/>
    <w:rsid w:val="00EE3CE6"/>
    <w:rsid w:val="00EE4D9E"/>
    <w:rsid w:val="00EE4F36"/>
    <w:rsid w:val="00EE5281"/>
    <w:rsid w:val="00EE5E00"/>
    <w:rsid w:val="00EE63B9"/>
    <w:rsid w:val="00EF0626"/>
    <w:rsid w:val="00EF0E43"/>
    <w:rsid w:val="00EF248B"/>
    <w:rsid w:val="00EF2B2F"/>
    <w:rsid w:val="00EF2D14"/>
    <w:rsid w:val="00EF438E"/>
    <w:rsid w:val="00EF5924"/>
    <w:rsid w:val="00EF5E26"/>
    <w:rsid w:val="00EF5E43"/>
    <w:rsid w:val="00EF645B"/>
    <w:rsid w:val="00EF6781"/>
    <w:rsid w:val="00EF74BC"/>
    <w:rsid w:val="00EF765E"/>
    <w:rsid w:val="00EF7DCC"/>
    <w:rsid w:val="00F00F8B"/>
    <w:rsid w:val="00F010E1"/>
    <w:rsid w:val="00F01936"/>
    <w:rsid w:val="00F019F1"/>
    <w:rsid w:val="00F01AB5"/>
    <w:rsid w:val="00F0286D"/>
    <w:rsid w:val="00F02A64"/>
    <w:rsid w:val="00F0337A"/>
    <w:rsid w:val="00F03659"/>
    <w:rsid w:val="00F036DE"/>
    <w:rsid w:val="00F0414E"/>
    <w:rsid w:val="00F061A9"/>
    <w:rsid w:val="00F062A7"/>
    <w:rsid w:val="00F07E68"/>
    <w:rsid w:val="00F10B3C"/>
    <w:rsid w:val="00F10D74"/>
    <w:rsid w:val="00F11445"/>
    <w:rsid w:val="00F12547"/>
    <w:rsid w:val="00F125F9"/>
    <w:rsid w:val="00F128E6"/>
    <w:rsid w:val="00F12EB3"/>
    <w:rsid w:val="00F13D24"/>
    <w:rsid w:val="00F13E9C"/>
    <w:rsid w:val="00F1554E"/>
    <w:rsid w:val="00F16735"/>
    <w:rsid w:val="00F17678"/>
    <w:rsid w:val="00F17693"/>
    <w:rsid w:val="00F205ED"/>
    <w:rsid w:val="00F208EA"/>
    <w:rsid w:val="00F20980"/>
    <w:rsid w:val="00F20A3B"/>
    <w:rsid w:val="00F21D01"/>
    <w:rsid w:val="00F22320"/>
    <w:rsid w:val="00F223E2"/>
    <w:rsid w:val="00F22B6D"/>
    <w:rsid w:val="00F231C4"/>
    <w:rsid w:val="00F23AE1"/>
    <w:rsid w:val="00F24516"/>
    <w:rsid w:val="00F2463A"/>
    <w:rsid w:val="00F248AD"/>
    <w:rsid w:val="00F24CFA"/>
    <w:rsid w:val="00F24FEB"/>
    <w:rsid w:val="00F2515D"/>
    <w:rsid w:val="00F253B4"/>
    <w:rsid w:val="00F2600E"/>
    <w:rsid w:val="00F26C55"/>
    <w:rsid w:val="00F270C4"/>
    <w:rsid w:val="00F2746A"/>
    <w:rsid w:val="00F276C6"/>
    <w:rsid w:val="00F313B5"/>
    <w:rsid w:val="00F314BA"/>
    <w:rsid w:val="00F3151E"/>
    <w:rsid w:val="00F31D78"/>
    <w:rsid w:val="00F31EDE"/>
    <w:rsid w:val="00F3233E"/>
    <w:rsid w:val="00F32F5C"/>
    <w:rsid w:val="00F331B6"/>
    <w:rsid w:val="00F3355F"/>
    <w:rsid w:val="00F33C4C"/>
    <w:rsid w:val="00F3481F"/>
    <w:rsid w:val="00F34E0B"/>
    <w:rsid w:val="00F34EFE"/>
    <w:rsid w:val="00F36C8D"/>
    <w:rsid w:val="00F36DEF"/>
    <w:rsid w:val="00F37A00"/>
    <w:rsid w:val="00F40385"/>
    <w:rsid w:val="00F40DA5"/>
    <w:rsid w:val="00F40EFC"/>
    <w:rsid w:val="00F40FAB"/>
    <w:rsid w:val="00F413C1"/>
    <w:rsid w:val="00F41523"/>
    <w:rsid w:val="00F416DC"/>
    <w:rsid w:val="00F41736"/>
    <w:rsid w:val="00F41F5E"/>
    <w:rsid w:val="00F424C4"/>
    <w:rsid w:val="00F42814"/>
    <w:rsid w:val="00F43042"/>
    <w:rsid w:val="00F432D2"/>
    <w:rsid w:val="00F4344C"/>
    <w:rsid w:val="00F43A98"/>
    <w:rsid w:val="00F44EB5"/>
    <w:rsid w:val="00F459E6"/>
    <w:rsid w:val="00F468DE"/>
    <w:rsid w:val="00F46E41"/>
    <w:rsid w:val="00F47444"/>
    <w:rsid w:val="00F47478"/>
    <w:rsid w:val="00F510C0"/>
    <w:rsid w:val="00F51529"/>
    <w:rsid w:val="00F516F2"/>
    <w:rsid w:val="00F51EF1"/>
    <w:rsid w:val="00F529AF"/>
    <w:rsid w:val="00F52ECE"/>
    <w:rsid w:val="00F53ADC"/>
    <w:rsid w:val="00F543B6"/>
    <w:rsid w:val="00F54901"/>
    <w:rsid w:val="00F55114"/>
    <w:rsid w:val="00F558C9"/>
    <w:rsid w:val="00F558DB"/>
    <w:rsid w:val="00F559F2"/>
    <w:rsid w:val="00F56D44"/>
    <w:rsid w:val="00F56F84"/>
    <w:rsid w:val="00F573A2"/>
    <w:rsid w:val="00F57916"/>
    <w:rsid w:val="00F60136"/>
    <w:rsid w:val="00F60EF2"/>
    <w:rsid w:val="00F60FCB"/>
    <w:rsid w:val="00F61709"/>
    <w:rsid w:val="00F623E6"/>
    <w:rsid w:val="00F6265A"/>
    <w:rsid w:val="00F62675"/>
    <w:rsid w:val="00F62830"/>
    <w:rsid w:val="00F62858"/>
    <w:rsid w:val="00F63B32"/>
    <w:rsid w:val="00F64184"/>
    <w:rsid w:val="00F6436A"/>
    <w:rsid w:val="00F647D0"/>
    <w:rsid w:val="00F64805"/>
    <w:rsid w:val="00F64F79"/>
    <w:rsid w:val="00F651D0"/>
    <w:rsid w:val="00F65707"/>
    <w:rsid w:val="00F65C68"/>
    <w:rsid w:val="00F665EF"/>
    <w:rsid w:val="00F668A7"/>
    <w:rsid w:val="00F671A0"/>
    <w:rsid w:val="00F67548"/>
    <w:rsid w:val="00F67A3F"/>
    <w:rsid w:val="00F67C6A"/>
    <w:rsid w:val="00F7050A"/>
    <w:rsid w:val="00F70D85"/>
    <w:rsid w:val="00F70F5C"/>
    <w:rsid w:val="00F7113F"/>
    <w:rsid w:val="00F71496"/>
    <w:rsid w:val="00F71522"/>
    <w:rsid w:val="00F729B6"/>
    <w:rsid w:val="00F72A71"/>
    <w:rsid w:val="00F72D0F"/>
    <w:rsid w:val="00F7322E"/>
    <w:rsid w:val="00F73E79"/>
    <w:rsid w:val="00F74248"/>
    <w:rsid w:val="00F7495B"/>
    <w:rsid w:val="00F74A9A"/>
    <w:rsid w:val="00F7533E"/>
    <w:rsid w:val="00F75AFC"/>
    <w:rsid w:val="00F769DE"/>
    <w:rsid w:val="00F773A2"/>
    <w:rsid w:val="00F773AB"/>
    <w:rsid w:val="00F77BD5"/>
    <w:rsid w:val="00F77C30"/>
    <w:rsid w:val="00F810D6"/>
    <w:rsid w:val="00F817AA"/>
    <w:rsid w:val="00F81A13"/>
    <w:rsid w:val="00F8260C"/>
    <w:rsid w:val="00F82746"/>
    <w:rsid w:val="00F830AF"/>
    <w:rsid w:val="00F8310F"/>
    <w:rsid w:val="00F83C8F"/>
    <w:rsid w:val="00F8437F"/>
    <w:rsid w:val="00F849C0"/>
    <w:rsid w:val="00F8568C"/>
    <w:rsid w:val="00F858C3"/>
    <w:rsid w:val="00F85EC6"/>
    <w:rsid w:val="00F86DE9"/>
    <w:rsid w:val="00F86E48"/>
    <w:rsid w:val="00F87220"/>
    <w:rsid w:val="00F873C2"/>
    <w:rsid w:val="00F878D8"/>
    <w:rsid w:val="00F87962"/>
    <w:rsid w:val="00F87B67"/>
    <w:rsid w:val="00F87CCF"/>
    <w:rsid w:val="00F87EA9"/>
    <w:rsid w:val="00F90295"/>
    <w:rsid w:val="00F902B5"/>
    <w:rsid w:val="00F90560"/>
    <w:rsid w:val="00F90AFD"/>
    <w:rsid w:val="00F9185C"/>
    <w:rsid w:val="00F91C57"/>
    <w:rsid w:val="00F9211E"/>
    <w:rsid w:val="00F921A9"/>
    <w:rsid w:val="00F9292D"/>
    <w:rsid w:val="00F92A56"/>
    <w:rsid w:val="00F92E35"/>
    <w:rsid w:val="00F92FFD"/>
    <w:rsid w:val="00F938A0"/>
    <w:rsid w:val="00F93DBF"/>
    <w:rsid w:val="00F94784"/>
    <w:rsid w:val="00F94FBC"/>
    <w:rsid w:val="00F9531D"/>
    <w:rsid w:val="00F95461"/>
    <w:rsid w:val="00F9640A"/>
    <w:rsid w:val="00F97D3C"/>
    <w:rsid w:val="00F97F65"/>
    <w:rsid w:val="00FA047B"/>
    <w:rsid w:val="00FA09C2"/>
    <w:rsid w:val="00FA21B2"/>
    <w:rsid w:val="00FA227A"/>
    <w:rsid w:val="00FA32E4"/>
    <w:rsid w:val="00FA4272"/>
    <w:rsid w:val="00FA4B9B"/>
    <w:rsid w:val="00FA50F8"/>
    <w:rsid w:val="00FA55B6"/>
    <w:rsid w:val="00FA5F29"/>
    <w:rsid w:val="00FA631E"/>
    <w:rsid w:val="00FA76C1"/>
    <w:rsid w:val="00FB0976"/>
    <w:rsid w:val="00FB0F28"/>
    <w:rsid w:val="00FB178F"/>
    <w:rsid w:val="00FB184D"/>
    <w:rsid w:val="00FB185A"/>
    <w:rsid w:val="00FB2D4C"/>
    <w:rsid w:val="00FB2FE7"/>
    <w:rsid w:val="00FB4A81"/>
    <w:rsid w:val="00FB4AA2"/>
    <w:rsid w:val="00FB4E8D"/>
    <w:rsid w:val="00FB5EF4"/>
    <w:rsid w:val="00FB6024"/>
    <w:rsid w:val="00FB603C"/>
    <w:rsid w:val="00FC0DC3"/>
    <w:rsid w:val="00FC17EC"/>
    <w:rsid w:val="00FC2575"/>
    <w:rsid w:val="00FC2D1C"/>
    <w:rsid w:val="00FC336F"/>
    <w:rsid w:val="00FC3444"/>
    <w:rsid w:val="00FC393F"/>
    <w:rsid w:val="00FC3BB6"/>
    <w:rsid w:val="00FC53BA"/>
    <w:rsid w:val="00FC552F"/>
    <w:rsid w:val="00FC5955"/>
    <w:rsid w:val="00FC597B"/>
    <w:rsid w:val="00FC59D3"/>
    <w:rsid w:val="00FC61A4"/>
    <w:rsid w:val="00FC6636"/>
    <w:rsid w:val="00FC6EF0"/>
    <w:rsid w:val="00FC7586"/>
    <w:rsid w:val="00FC7A1B"/>
    <w:rsid w:val="00FD0584"/>
    <w:rsid w:val="00FD0D96"/>
    <w:rsid w:val="00FD0DD4"/>
    <w:rsid w:val="00FD1113"/>
    <w:rsid w:val="00FD1715"/>
    <w:rsid w:val="00FD1BFC"/>
    <w:rsid w:val="00FD1DA9"/>
    <w:rsid w:val="00FD1E84"/>
    <w:rsid w:val="00FD244A"/>
    <w:rsid w:val="00FD2B6F"/>
    <w:rsid w:val="00FD2BF1"/>
    <w:rsid w:val="00FD361A"/>
    <w:rsid w:val="00FD3995"/>
    <w:rsid w:val="00FD3E1A"/>
    <w:rsid w:val="00FD46FA"/>
    <w:rsid w:val="00FD4749"/>
    <w:rsid w:val="00FD496B"/>
    <w:rsid w:val="00FD5106"/>
    <w:rsid w:val="00FD5211"/>
    <w:rsid w:val="00FD756E"/>
    <w:rsid w:val="00FD7808"/>
    <w:rsid w:val="00FD7D00"/>
    <w:rsid w:val="00FD7F6B"/>
    <w:rsid w:val="00FE0233"/>
    <w:rsid w:val="00FE0307"/>
    <w:rsid w:val="00FE0723"/>
    <w:rsid w:val="00FE0B8B"/>
    <w:rsid w:val="00FE10F1"/>
    <w:rsid w:val="00FE224E"/>
    <w:rsid w:val="00FE3407"/>
    <w:rsid w:val="00FE35B8"/>
    <w:rsid w:val="00FE3773"/>
    <w:rsid w:val="00FE456C"/>
    <w:rsid w:val="00FE5C71"/>
    <w:rsid w:val="00FE67DC"/>
    <w:rsid w:val="00FE6ED6"/>
    <w:rsid w:val="00FE7190"/>
    <w:rsid w:val="00FE790D"/>
    <w:rsid w:val="00FF11DB"/>
    <w:rsid w:val="00FF18B3"/>
    <w:rsid w:val="00FF1B0F"/>
    <w:rsid w:val="00FF21C5"/>
    <w:rsid w:val="00FF326D"/>
    <w:rsid w:val="00FF3772"/>
    <w:rsid w:val="00FF3C1A"/>
    <w:rsid w:val="00FF4155"/>
    <w:rsid w:val="00FF50B7"/>
    <w:rsid w:val="00FF59A3"/>
    <w:rsid w:val="00FF5A44"/>
    <w:rsid w:val="00FF5D86"/>
    <w:rsid w:val="00FF5EA9"/>
    <w:rsid w:val="00FF6010"/>
    <w:rsid w:val="00FF67C5"/>
    <w:rsid w:val="00FF6BE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46F4B-5FB1-4D9F-8F66-8D01E8C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0EA82E2F0A6AD4A4220D223D5F151BF1715400DAA5D7EB4AD93FF380E215F2FEA5C92F1B52F6660357AE8FEEF564969B993881C15723CAC8EA88C0jBTCJ" TargetMode="External"/><Relationship Id="rId18" Type="http://schemas.openxmlformats.org/officeDocument/2006/relationships/hyperlink" Target="consultantplus://offline/ref=1E0EA82E2F0A6AD4A4220D223D5F151BF1715400DAA5D7ED4CD83FF380E215F2FEA5C92F1B52F6660350AA8FE8F564969B993881C15723CAC8EA88C0jBTCJ" TargetMode="External"/><Relationship Id="rId26" Type="http://schemas.openxmlformats.org/officeDocument/2006/relationships/hyperlink" Target="consultantplus://offline/ref=1E0EA82E2F0A6AD4A4220D223D5F151BF1715400DAA5D7EA4CD63FF380E215F2FEA5C92F1B52F6660351A888EBF564969B993881C15723CAC8EA88C0jBT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0EA82E2F0A6AD4A4220D223D5F151BF1715400DAA5D8E949D73FF380E215F2FEA5C92F1B52F6660356A589E5F564969B993881C15723CAC8EA88C0jBTC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E0EA82E2F0A6AD4A422132F2B334214F47E0205DCA6DBBA148A39A4DFB213A7ACE597765A15E567074AAF89EFjFTEJ" TargetMode="External"/><Relationship Id="rId12" Type="http://schemas.openxmlformats.org/officeDocument/2006/relationships/hyperlink" Target="consultantplus://offline/ref=1E0EA82E2F0A6AD4A4220D223D5F151BF1715400DAA5D8EE48DA3FF380E215F2FEA5C92F1B52F6660350A58CEAF564969B993881C15723CAC8EA88C0jBTCJ" TargetMode="External"/><Relationship Id="rId17" Type="http://schemas.openxmlformats.org/officeDocument/2006/relationships/hyperlink" Target="consultantplus://offline/ref=1E0EA82E2F0A6AD4A4220D223D5F151BF1715400DAA5D7ED4CD83FF380E215F2FEA5C92F1B52F6660350AA8FE8F564969B993881C15723CAC8EA88C0jBTCJ" TargetMode="External"/><Relationship Id="rId25" Type="http://schemas.openxmlformats.org/officeDocument/2006/relationships/hyperlink" Target="consultantplus://offline/ref=1E0EA82E2F0A6AD4A4220D223D5F151BF1715400DAA5D7EA4CD63FF380E215F2FEA5C92F1B52F6660351A888EBF564969B993881C15723CAC8EA88C0jBTCJ" TargetMode="External"/><Relationship Id="rId33" Type="http://schemas.openxmlformats.org/officeDocument/2006/relationships/hyperlink" Target="consultantplus://offline/ref=1E0EA82E2F0A6AD4A4220D223D5F151BF1715400DAA5D0ED4CD73FF380E215F2FEA5C92F1B52F6660353AE81EBF564969B993881C15723CAC8EA88C0jBT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0EA82E2F0A6AD4A4220D223D5F151BF1715400DAA5D7ED4CD83FF380E215F2FEA5C92F1B52F6660350AA8FE8F564969B993881C15723CAC8EA88C0jBTCJ" TargetMode="External"/><Relationship Id="rId20" Type="http://schemas.openxmlformats.org/officeDocument/2006/relationships/hyperlink" Target="consultantplus://offline/ref=1E0EA82E2F0A6AD4A4220D223D5F151BF1715400DAA5D8E949D73FF380E215F2FEA5C92F1B52F6660356A589E5F564969B993881C15723CAC8EA88C0jBTCJ" TargetMode="External"/><Relationship Id="rId29" Type="http://schemas.openxmlformats.org/officeDocument/2006/relationships/hyperlink" Target="consultantplus://offline/ref=1E0EA82E2F0A6AD4A4220D223D5F151BF1715400DAA5D7EA4CD63FF380E215F2FEA5C92F1B52F6660351A888EBF564969B993881C15723CAC8EA88C0jBT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EA82E2F0A6AD4A4220D223D5F151BF1715400DAA5D5EB4FD73FF380E215F2FEA5C92F1B52F6660351AA8AEAF564969B993881C15723CAC8EA88C0jBTCJ" TargetMode="External"/><Relationship Id="rId11" Type="http://schemas.openxmlformats.org/officeDocument/2006/relationships/hyperlink" Target="consultantplus://offline/ref=1E0EA82E2F0A6AD4A4220D223D5F151BF1715400DAA5D8EA41DD3FF380E215F2FEA5C92F1B52F6660356AE8FEDF564969B993881C15723CAC8EA88C0jBTCJ" TargetMode="External"/><Relationship Id="rId24" Type="http://schemas.openxmlformats.org/officeDocument/2006/relationships/hyperlink" Target="consultantplus://offline/ref=1E0EA82E2F0A6AD4A4220D223D5F151BF1715400DAA5D0ED4CD73FF380E215F2FEA5C92F1B52F6660353AE81EBF564969B993881C15723CAC8EA88C0jBTCJ" TargetMode="External"/><Relationship Id="rId32" Type="http://schemas.openxmlformats.org/officeDocument/2006/relationships/hyperlink" Target="consultantplus://offline/ref=1E0EA82E2F0A6AD4A4220D223D5F151BF1715400DAA5D0ED4CD73FF380E215F2FEA5C92F1B52F6660353AE81EBF564969B993881C15723CAC8EA88C0jBTCJ" TargetMode="External"/><Relationship Id="rId5" Type="http://schemas.openxmlformats.org/officeDocument/2006/relationships/hyperlink" Target="consultantplus://offline/ref=1E0EA82E2F0A6AD4A4220D223D5F151BF1715400D9A7D5EB4BDE3FF380E215F2FEA5C92F0952AE6A0157B389E9E032C7DDjCTCJ" TargetMode="External"/><Relationship Id="rId15" Type="http://schemas.openxmlformats.org/officeDocument/2006/relationships/hyperlink" Target="consultantplus://offline/ref=1E0EA82E2F0A6AD4A4220D223D5F151BF1715400DAA5D5EF4DDD3FF380E215F2FEA5C92F1B52F6660350A48EE9F564969B993881C15723CAC8EA88C0jBTCJ" TargetMode="External"/><Relationship Id="rId23" Type="http://schemas.openxmlformats.org/officeDocument/2006/relationships/hyperlink" Target="consultantplus://offline/ref=1E0EA82E2F0A6AD4A4220D223D5F151BF1715400DAA5D8EE48DC3FF380E215F2FEA5C92F1B52F6660351AD8BE9F564969B993881C15723CAC8EA88C0jBTCJ" TargetMode="External"/><Relationship Id="rId28" Type="http://schemas.openxmlformats.org/officeDocument/2006/relationships/hyperlink" Target="consultantplus://offline/ref=1E0EA82E2F0A6AD4A4220D223D5F151BF1715400DAA5D7EA4CD63FF380E215F2FEA5C92F1B52F6660351A888EBF564969B993881C15723CAC8EA88C0jBTCJ" TargetMode="External"/><Relationship Id="rId10" Type="http://schemas.openxmlformats.org/officeDocument/2006/relationships/hyperlink" Target="consultantplus://offline/ref=1E0EA82E2F0A6AD4A4220D223D5F151BF1715400DAA5D0ED4CD73FF380E215F2FEA5C92F1B52F6660353AE81EBF564969B993881C15723CAC8EA88C0jBTCJ" TargetMode="External"/><Relationship Id="rId19" Type="http://schemas.openxmlformats.org/officeDocument/2006/relationships/hyperlink" Target="consultantplus://offline/ref=1E0EA82E2F0A6AD4A4220D223D5F151BF1715400DAA5D7ED4CD83FF380E215F2FEA5C92F1B52F6660350AA8FE8F564969B993881C15723CAC8EA88C0jBTCJ" TargetMode="External"/><Relationship Id="rId31" Type="http://schemas.openxmlformats.org/officeDocument/2006/relationships/hyperlink" Target="consultantplus://offline/ref=1E0EA82E2F0A6AD4A4220D223D5F151BF1715400DAA5D0ED4CD73FF380E215F2FEA5C92F1B52F6660353AE81EBF564969B993881C15723CAC8EA88C0jBT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0EA82E2F0A6AD4A4220D223D5F151BF1715400DAA5D8EA41DD3FF380E215F2FEA5C92F1B52F6660356AE8FEDF564969B993881C15723CAC8EA88C0jBTCJ" TargetMode="External"/><Relationship Id="rId14" Type="http://schemas.openxmlformats.org/officeDocument/2006/relationships/hyperlink" Target="consultantplus://offline/ref=1E0EA82E2F0A6AD4A4220D223D5F151BF1715400DAA5D7EA4BD63FF380E215F2FEA5C92F1B52F6660354AD8EEEF564969B993881C15723CAC8EA88C0jBTCJ" TargetMode="External"/><Relationship Id="rId22" Type="http://schemas.openxmlformats.org/officeDocument/2006/relationships/hyperlink" Target="consultantplus://offline/ref=1E0EA82E2F0A6AD4A4220D223D5F151BF1715400DAA5D7EC49D83FF380E215F2FEA5C92F1B52F6660356A48AEAF564969B993881C15723CAC8EA88C0jBTCJ" TargetMode="External"/><Relationship Id="rId27" Type="http://schemas.openxmlformats.org/officeDocument/2006/relationships/hyperlink" Target="consultantplus://offline/ref=1E0EA82E2F0A6AD4A4220D223D5F151BF1715400DAA5D7EA4CD63FF380E215F2FEA5C92F1B52F6660351A888EBF564969B993881C15723CAC8EA88C0jBTCJ" TargetMode="External"/><Relationship Id="rId30" Type="http://schemas.openxmlformats.org/officeDocument/2006/relationships/hyperlink" Target="consultantplus://offline/ref=1E0EA82E2F0A6AD4A4220D223D5F151BF1715400DAA5D6EF4BDF3FF380E215F2FEA5C92F1B52F6660355AC88EDF564969B993881C15723CAC8EA88C0jBTCJ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E0EA82E2F0A6AD4A422132F2B334214F5720D08D3F38CB845DF37A1D7E249B7A8ACC0784616FF790154AFj8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2020-04-23T09:19:00Z</dcterms:created>
  <dcterms:modified xsi:type="dcterms:W3CDTF">2020-04-23T09:20:00Z</dcterms:modified>
</cp:coreProperties>
</file>